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46B8" w14:textId="77777777" w:rsidR="00994613" w:rsidRPr="00994613" w:rsidRDefault="00994613" w:rsidP="00994613">
      <w:pPr>
        <w:pStyle w:val="NoSpacing"/>
        <w:jc w:val="center"/>
        <w:rPr>
          <w:sz w:val="32"/>
          <w:szCs w:val="32"/>
        </w:rPr>
      </w:pPr>
      <w:r w:rsidRPr="00994613">
        <w:rPr>
          <w:sz w:val="32"/>
          <w:szCs w:val="32"/>
        </w:rPr>
        <w:t>AMERICAN BREXIT COMMITTEE</w:t>
      </w:r>
    </w:p>
    <w:p w14:paraId="3D5BDC2F" w14:textId="77777777" w:rsidR="00994613" w:rsidRPr="00994613" w:rsidRDefault="00994613" w:rsidP="00994613">
      <w:pPr>
        <w:pStyle w:val="NoSpacing"/>
        <w:jc w:val="center"/>
        <w:rPr>
          <w:sz w:val="32"/>
          <w:szCs w:val="32"/>
        </w:rPr>
      </w:pPr>
      <w:r w:rsidRPr="00994613">
        <w:rPr>
          <w:sz w:val="32"/>
          <w:szCs w:val="32"/>
        </w:rPr>
        <w:t>1919 CHESTNUT ST, SUITE 1724</w:t>
      </w:r>
    </w:p>
    <w:p w14:paraId="081ABAAA" w14:textId="77777777" w:rsidR="00994613" w:rsidRPr="00994613" w:rsidRDefault="00994613" w:rsidP="00994613">
      <w:pPr>
        <w:pStyle w:val="NoSpacing"/>
        <w:jc w:val="center"/>
        <w:rPr>
          <w:sz w:val="32"/>
          <w:szCs w:val="32"/>
        </w:rPr>
      </w:pPr>
      <w:r w:rsidRPr="00994613">
        <w:rPr>
          <w:sz w:val="32"/>
          <w:szCs w:val="32"/>
        </w:rPr>
        <w:t>PHILADELPHIA, PA 19103</w:t>
      </w:r>
    </w:p>
    <w:p w14:paraId="0477B918" w14:textId="77777777" w:rsidR="00994613" w:rsidRPr="00994613" w:rsidRDefault="00994613" w:rsidP="00994613">
      <w:pPr>
        <w:pStyle w:val="NoSpacing"/>
        <w:jc w:val="center"/>
        <w:rPr>
          <w:sz w:val="32"/>
          <w:szCs w:val="32"/>
        </w:rPr>
      </w:pPr>
    </w:p>
    <w:p w14:paraId="00047D14" w14:textId="77777777" w:rsidR="00994613" w:rsidRPr="00994613" w:rsidRDefault="00994613" w:rsidP="00994613">
      <w:pPr>
        <w:pStyle w:val="NoSpacing"/>
        <w:rPr>
          <w:b/>
          <w:bCs/>
          <w:i/>
          <w:iCs/>
          <w:sz w:val="20"/>
          <w:szCs w:val="20"/>
        </w:rPr>
      </w:pPr>
      <w:r w:rsidRPr="00994613">
        <w:rPr>
          <w:b/>
          <w:bCs/>
          <w:i/>
          <w:iCs/>
          <w:sz w:val="20"/>
          <w:szCs w:val="20"/>
        </w:rPr>
        <w:t>John M. Corcoran Esq, Chairman</w:t>
      </w:r>
    </w:p>
    <w:p w14:paraId="473F13F3" w14:textId="77777777" w:rsidR="00994613" w:rsidRPr="00994613" w:rsidRDefault="00994613" w:rsidP="00994613">
      <w:pPr>
        <w:pStyle w:val="NoSpacing"/>
        <w:rPr>
          <w:b/>
          <w:bCs/>
          <w:i/>
          <w:iCs/>
          <w:sz w:val="20"/>
          <w:szCs w:val="20"/>
        </w:rPr>
      </w:pPr>
      <w:r w:rsidRPr="00994613">
        <w:rPr>
          <w:b/>
          <w:bCs/>
          <w:i/>
          <w:iCs/>
          <w:sz w:val="20"/>
          <w:szCs w:val="20"/>
        </w:rPr>
        <w:t>Michael J. Cummings, Secretary</w:t>
      </w:r>
    </w:p>
    <w:p w14:paraId="59ED2725" w14:textId="77777777" w:rsidR="00994613" w:rsidRPr="00994613" w:rsidRDefault="00994613" w:rsidP="00994613">
      <w:pPr>
        <w:pStyle w:val="NoSpacing"/>
        <w:rPr>
          <w:b/>
          <w:bCs/>
          <w:i/>
          <w:iCs/>
          <w:sz w:val="20"/>
          <w:szCs w:val="20"/>
        </w:rPr>
      </w:pPr>
    </w:p>
    <w:p w14:paraId="2DD2BAC0" w14:textId="77777777" w:rsidR="00994613" w:rsidRPr="00994613" w:rsidRDefault="00994613" w:rsidP="00994613">
      <w:pPr>
        <w:pStyle w:val="NoSpacing"/>
        <w:rPr>
          <w:sz w:val="24"/>
          <w:szCs w:val="24"/>
        </w:rPr>
      </w:pPr>
    </w:p>
    <w:p w14:paraId="78C2694C" w14:textId="00A75C07" w:rsidR="00994613" w:rsidRDefault="00994613" w:rsidP="00994613">
      <w:pPr>
        <w:pStyle w:val="NoSpacing"/>
        <w:rPr>
          <w:sz w:val="24"/>
          <w:szCs w:val="24"/>
        </w:rPr>
      </w:pPr>
      <w:r w:rsidRPr="00994613">
        <w:rPr>
          <w:sz w:val="24"/>
          <w:szCs w:val="24"/>
        </w:rPr>
        <w:t>June 18, 2022</w:t>
      </w:r>
    </w:p>
    <w:p w14:paraId="2F821DC9" w14:textId="2DBD6610" w:rsidR="00994613" w:rsidRDefault="00994613" w:rsidP="00994613">
      <w:pPr>
        <w:pStyle w:val="NoSpacing"/>
        <w:rPr>
          <w:sz w:val="24"/>
          <w:szCs w:val="24"/>
        </w:rPr>
      </w:pPr>
    </w:p>
    <w:p w14:paraId="6760AFC7" w14:textId="7A51A414" w:rsidR="00994613" w:rsidRDefault="00994613" w:rsidP="003B3A01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IRELAND AGAIN IN BRITAIN’S</w:t>
      </w:r>
    </w:p>
    <w:p w14:paraId="16745AB6" w14:textId="2A7C737A" w:rsidR="00994613" w:rsidRDefault="00994613" w:rsidP="0099461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CROSS-HAIRS WITH DISRUPTION OF </w:t>
      </w:r>
    </w:p>
    <w:p w14:paraId="3CE9D317" w14:textId="09B5D519" w:rsidR="00994613" w:rsidRDefault="00994613" w:rsidP="0099461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PROTOCOL AND GFA</w:t>
      </w:r>
    </w:p>
    <w:p w14:paraId="1FBCDF8C" w14:textId="2BD8D1EE" w:rsidR="003D22D2" w:rsidRDefault="003D22D2" w:rsidP="00994613">
      <w:pPr>
        <w:pStyle w:val="NoSpacing"/>
        <w:jc w:val="center"/>
        <w:rPr>
          <w:b/>
          <w:bCs/>
          <w:sz w:val="28"/>
          <w:szCs w:val="28"/>
        </w:rPr>
      </w:pPr>
    </w:p>
    <w:p w14:paraId="2C491737" w14:textId="36D176FC" w:rsidR="00824670" w:rsidRPr="005F7419" w:rsidRDefault="008F31B2" w:rsidP="00824670">
      <w:pPr>
        <w:pStyle w:val="NoSpacing"/>
        <w:rPr>
          <w:b/>
          <w:bCs/>
          <w:i/>
          <w:iCs/>
        </w:rPr>
      </w:pPr>
      <w:r w:rsidRPr="005F7419">
        <w:t>T</w:t>
      </w:r>
      <w:r w:rsidR="003D22D2" w:rsidRPr="005F7419">
        <w:t xml:space="preserve">he Conservatives have undermined the GFA </w:t>
      </w:r>
      <w:r w:rsidRPr="005F7419">
        <w:t xml:space="preserve">for 20 years </w:t>
      </w:r>
      <w:r w:rsidR="003D22D2" w:rsidRPr="005F7419">
        <w:t xml:space="preserve">and now </w:t>
      </w:r>
      <w:r w:rsidRPr="005F7419">
        <w:t xml:space="preserve">target </w:t>
      </w:r>
      <w:r w:rsidR="000E746D" w:rsidRPr="005F7419">
        <w:t>the Northern</w:t>
      </w:r>
      <w:r w:rsidR="003D22D2" w:rsidRPr="005F7419">
        <w:t xml:space="preserve"> Ireland Protocol</w:t>
      </w:r>
      <w:r w:rsidRPr="005F7419">
        <w:t xml:space="preserve"> (NIP)</w:t>
      </w:r>
      <w:r w:rsidR="00020D01" w:rsidRPr="005F7419">
        <w:t xml:space="preserve"> of the </w:t>
      </w:r>
      <w:r w:rsidR="001E7E6A" w:rsidRPr="005F7419">
        <w:t xml:space="preserve">EU-UK Withdrawal treaty.  </w:t>
      </w:r>
      <w:r w:rsidR="003D22D2" w:rsidRPr="005F7419">
        <w:t xml:space="preserve">   PM Johnson </w:t>
      </w:r>
      <w:r w:rsidR="000E746D" w:rsidRPr="005F7419">
        <w:t>indicated in</w:t>
      </w:r>
      <w:r w:rsidRPr="005F7419">
        <w:t xml:space="preserve"> the TELEGRAPH that “</w:t>
      </w:r>
      <w:r w:rsidR="00FA7A90" w:rsidRPr="005F7419">
        <w:t xml:space="preserve">…changes </w:t>
      </w:r>
      <w:r w:rsidR="001E7E6A" w:rsidRPr="005F7419">
        <w:t>to it were</w:t>
      </w:r>
      <w:r w:rsidR="00FA7A90" w:rsidRPr="005F7419">
        <w:t xml:space="preserve"> necessary to save the process.” </w:t>
      </w:r>
      <w:r w:rsidR="00FA7A90" w:rsidRPr="000E746D">
        <w:t>Chairman Corcoran stated</w:t>
      </w:r>
      <w:r w:rsidR="00E953BE" w:rsidRPr="000E746D">
        <w:t>:</w:t>
      </w:r>
      <w:r w:rsidR="00E953BE" w:rsidRPr="005F7419">
        <w:rPr>
          <w:b/>
          <w:bCs/>
          <w:i/>
          <w:iCs/>
        </w:rPr>
        <w:t xml:space="preserve"> “</w:t>
      </w:r>
      <w:r w:rsidR="00FA7A90" w:rsidRPr="005F7419">
        <w:rPr>
          <w:b/>
          <w:bCs/>
          <w:i/>
          <w:iCs/>
        </w:rPr>
        <w:t xml:space="preserve">If memory serves me correctly a U. S. Commander in Vietnam made a similar claim that it was necessary to destroy the Village in order to save it.  </w:t>
      </w:r>
      <w:r w:rsidR="00A42682" w:rsidRPr="005F7419">
        <w:rPr>
          <w:b/>
          <w:bCs/>
          <w:i/>
          <w:iCs/>
        </w:rPr>
        <w:t>We all know how that logic served the peace process in Vietnam.”</w:t>
      </w:r>
      <w:r w:rsidR="00A42682" w:rsidRPr="005F7419">
        <w:t xml:space="preserve"> </w:t>
      </w:r>
      <w:r w:rsidR="00824670" w:rsidRPr="005F7419">
        <w:t xml:space="preserve">In a tepid response </w:t>
      </w:r>
      <w:r w:rsidR="00C5286F" w:rsidRPr="005F7419">
        <w:t>to this latest stunt, Secretary</w:t>
      </w:r>
      <w:r w:rsidR="00824670" w:rsidRPr="005F7419">
        <w:t xml:space="preserve"> of State </w:t>
      </w:r>
      <w:r w:rsidR="00C5286F" w:rsidRPr="005F7419">
        <w:t>Blinken urged</w:t>
      </w:r>
      <w:r w:rsidR="00824670" w:rsidRPr="005F7419">
        <w:t xml:space="preserve"> </w:t>
      </w:r>
      <w:r w:rsidR="00C5286F" w:rsidRPr="005F7419">
        <w:t xml:space="preserve">UK </w:t>
      </w:r>
      <w:r w:rsidR="00824670" w:rsidRPr="005F7419">
        <w:t xml:space="preserve">Foreign Affairs Minister </w:t>
      </w:r>
      <w:r w:rsidR="00C5286F" w:rsidRPr="005F7419">
        <w:t xml:space="preserve">Liz </w:t>
      </w:r>
      <w:r w:rsidR="00D32FC2" w:rsidRPr="005F7419">
        <w:t>Truss “</w:t>
      </w:r>
      <w:r w:rsidR="00824670" w:rsidRPr="005F7419">
        <w:t xml:space="preserve">to continue on with good faith negotiations </w:t>
      </w:r>
      <w:r w:rsidR="00BB4BE1" w:rsidRPr="005F7419">
        <w:t>“assuring</w:t>
      </w:r>
      <w:r w:rsidR="00824670" w:rsidRPr="005F7419">
        <w:t xml:space="preserve"> </w:t>
      </w:r>
      <w:r w:rsidR="00C5286F" w:rsidRPr="005F7419">
        <w:t>her</w:t>
      </w:r>
      <w:r w:rsidR="00824670" w:rsidRPr="005F7419">
        <w:t xml:space="preserve"> US-UK trade talks would continue. </w:t>
      </w:r>
      <w:r w:rsidR="000E746D">
        <w:t>N</w:t>
      </w:r>
      <w:r w:rsidR="000E746D" w:rsidRPr="000E746D">
        <w:t>oted ABC member John Conway (OH)</w:t>
      </w:r>
      <w:proofErr w:type="gramStart"/>
      <w:r w:rsidR="000E746D">
        <w:t>:</w:t>
      </w:r>
      <w:r w:rsidR="000E746D" w:rsidRPr="000E746D">
        <w:t xml:space="preserve"> </w:t>
      </w:r>
      <w:r w:rsidR="00824670" w:rsidRPr="005F7419">
        <w:t xml:space="preserve"> </w:t>
      </w:r>
      <w:r w:rsidR="00C5286F" w:rsidRPr="005F7419">
        <w:rPr>
          <w:b/>
          <w:bCs/>
          <w:i/>
          <w:iCs/>
        </w:rPr>
        <w:t>“</w:t>
      </w:r>
      <w:proofErr w:type="gramEnd"/>
      <w:r w:rsidR="00C5286F" w:rsidRPr="005F7419">
        <w:rPr>
          <w:b/>
          <w:bCs/>
          <w:i/>
          <w:iCs/>
        </w:rPr>
        <w:t xml:space="preserve">Is Secretary Blinken not aware </w:t>
      </w:r>
      <w:r w:rsidR="00BE16D8" w:rsidRPr="005F7419">
        <w:rPr>
          <w:b/>
          <w:bCs/>
          <w:i/>
          <w:iCs/>
        </w:rPr>
        <w:t xml:space="preserve">of the bad faith negotiations and deceit Britain has displayed throughout the Irish peace process and their withdrawal from the EU? </w:t>
      </w:r>
    </w:p>
    <w:p w14:paraId="698BA622" w14:textId="77777777" w:rsidR="000841BC" w:rsidRPr="005F7419" w:rsidRDefault="000841BC" w:rsidP="003D22D2">
      <w:pPr>
        <w:pStyle w:val="NoSpacing"/>
        <w:rPr>
          <w:b/>
          <w:bCs/>
          <w:i/>
          <w:iCs/>
        </w:rPr>
      </w:pPr>
    </w:p>
    <w:p w14:paraId="3275529C" w14:textId="6807D3B6" w:rsidR="00D05CB3" w:rsidRPr="005F7419" w:rsidRDefault="005F7419" w:rsidP="003D22D2">
      <w:pPr>
        <w:pStyle w:val="NoSpacing"/>
        <w:rPr>
          <w:b/>
          <w:bCs/>
          <w:i/>
          <w:iCs/>
        </w:rPr>
      </w:pPr>
      <w:r>
        <w:t xml:space="preserve">It’s all about Ireland.  </w:t>
      </w:r>
      <w:r w:rsidR="000841BC" w:rsidRPr="005F7419">
        <w:t>These NIP</w:t>
      </w:r>
      <w:r w:rsidR="00404751" w:rsidRPr="005F7419">
        <w:t xml:space="preserve"> disruption </w:t>
      </w:r>
      <w:r w:rsidR="00E953BE" w:rsidRPr="005F7419">
        <w:t>tactics are intended</w:t>
      </w:r>
      <w:r w:rsidR="00404751" w:rsidRPr="005F7419">
        <w:t xml:space="preserve"> to distract from </w:t>
      </w:r>
      <w:r w:rsidR="000841BC" w:rsidRPr="005F7419">
        <w:t xml:space="preserve">Britain’s push </w:t>
      </w:r>
      <w:r w:rsidR="00D32FC2" w:rsidRPr="005F7419">
        <w:t>for Parliamentary</w:t>
      </w:r>
      <w:r w:rsidR="000841BC" w:rsidRPr="005F7419">
        <w:t xml:space="preserve"> </w:t>
      </w:r>
      <w:r w:rsidR="00D32FC2" w:rsidRPr="005F7419">
        <w:t>measures to amend the Serious</w:t>
      </w:r>
      <w:r w:rsidR="00EA5F6E" w:rsidRPr="005F7419">
        <w:t xml:space="preserve"> Crime Act</w:t>
      </w:r>
      <w:r w:rsidR="0076251E" w:rsidRPr="005F7419">
        <w:t xml:space="preserve"> </w:t>
      </w:r>
      <w:r w:rsidR="001E7E6A" w:rsidRPr="005F7419">
        <w:t xml:space="preserve">of </w:t>
      </w:r>
      <w:r w:rsidR="00D32FC2" w:rsidRPr="005F7419">
        <w:t>2007 to</w:t>
      </w:r>
      <w:r w:rsidR="008416E6" w:rsidRPr="005F7419">
        <w:t xml:space="preserve"> grant immunity </w:t>
      </w:r>
      <w:r w:rsidR="00D32FC2" w:rsidRPr="005F7419">
        <w:t>to Ministers</w:t>
      </w:r>
      <w:r w:rsidR="0076251E" w:rsidRPr="005F7419">
        <w:t xml:space="preserve"> </w:t>
      </w:r>
      <w:r w:rsidR="008416E6" w:rsidRPr="005F7419">
        <w:t xml:space="preserve">for </w:t>
      </w:r>
      <w:r w:rsidR="00D32FC2" w:rsidRPr="005F7419">
        <w:t>assassinations ordered</w:t>
      </w:r>
      <w:r w:rsidR="0076251E" w:rsidRPr="005F7419">
        <w:t xml:space="preserve"> by MI-5,</w:t>
      </w:r>
      <w:r w:rsidR="00D32FC2" w:rsidRPr="005F7419">
        <w:t>6 GCHQ</w:t>
      </w:r>
      <w:r w:rsidR="0076251E" w:rsidRPr="005F7419">
        <w:t>, &amp; Army</w:t>
      </w:r>
      <w:r w:rsidR="008416E6" w:rsidRPr="005F7419">
        <w:t xml:space="preserve"> personnel </w:t>
      </w:r>
      <w:r w:rsidR="00D32FC2" w:rsidRPr="005F7419">
        <w:t>and to absolve security</w:t>
      </w:r>
      <w:r w:rsidR="0076251E" w:rsidRPr="005F7419">
        <w:t xml:space="preserve"> and police personnel </w:t>
      </w:r>
      <w:r w:rsidR="007E1E80" w:rsidRPr="005F7419">
        <w:t>involved in collusion killings of innocent civilians in N. I</w:t>
      </w:r>
      <w:r w:rsidR="007E1E80" w:rsidRPr="005F7419">
        <w:rPr>
          <w:b/>
          <w:bCs/>
          <w:i/>
          <w:iCs/>
        </w:rPr>
        <w:t xml:space="preserve">. </w:t>
      </w:r>
      <w:r w:rsidR="000841BC" w:rsidRPr="005F7419">
        <w:t xml:space="preserve">Those </w:t>
      </w:r>
      <w:r w:rsidR="00D05CB3" w:rsidRPr="005F7419">
        <w:t xml:space="preserve">measures and </w:t>
      </w:r>
      <w:r w:rsidR="000841BC" w:rsidRPr="005F7419">
        <w:t xml:space="preserve"> </w:t>
      </w:r>
      <w:r w:rsidR="007E1E80" w:rsidRPr="005F7419">
        <w:t xml:space="preserve"> </w:t>
      </w:r>
      <w:r w:rsidR="000841BC" w:rsidRPr="005F7419">
        <w:t xml:space="preserve">the 2019 Covert Human Intelligence Services </w:t>
      </w:r>
      <w:r w:rsidR="00D05CB3" w:rsidRPr="005F7419">
        <w:t>(</w:t>
      </w:r>
      <w:r w:rsidR="000841BC" w:rsidRPr="005F7419">
        <w:t xml:space="preserve">CHIS) law granting immunity to all Britain’s spies involved in </w:t>
      </w:r>
      <w:r w:rsidR="00D05CB3" w:rsidRPr="005F7419">
        <w:t>murders in</w:t>
      </w:r>
      <w:r w:rsidR="000841BC" w:rsidRPr="005F7419">
        <w:t xml:space="preserve"> N.I. </w:t>
      </w:r>
      <w:r w:rsidR="00D05CB3" w:rsidRPr="005F7419">
        <w:t>will bury the truth</w:t>
      </w:r>
      <w:r w:rsidR="00D05CB3" w:rsidRPr="005F7419">
        <w:rPr>
          <w:b/>
          <w:bCs/>
          <w:i/>
          <w:iCs/>
        </w:rPr>
        <w:t xml:space="preserve">.  </w:t>
      </w:r>
      <w:r w:rsidR="007E1E80" w:rsidRPr="005F7419">
        <w:rPr>
          <w:b/>
          <w:bCs/>
          <w:i/>
          <w:iCs/>
        </w:rPr>
        <w:t>“</w:t>
      </w:r>
      <w:r w:rsidR="00020D01" w:rsidRPr="005F7419">
        <w:rPr>
          <w:b/>
          <w:bCs/>
          <w:i/>
          <w:iCs/>
        </w:rPr>
        <w:t xml:space="preserve">These are </w:t>
      </w:r>
      <w:r w:rsidR="003160CD" w:rsidRPr="005F7419">
        <w:rPr>
          <w:b/>
          <w:bCs/>
          <w:i/>
          <w:iCs/>
        </w:rPr>
        <w:t>the three</w:t>
      </w:r>
      <w:r w:rsidR="00020D01" w:rsidRPr="005F7419">
        <w:rPr>
          <w:b/>
          <w:bCs/>
          <w:i/>
          <w:iCs/>
        </w:rPr>
        <w:t xml:space="preserve"> jewels in the Crown’s cover-up of systemic injustice and criminality in the </w:t>
      </w:r>
      <w:r w:rsidR="003160CD" w:rsidRPr="005F7419">
        <w:rPr>
          <w:b/>
          <w:bCs/>
          <w:i/>
          <w:iCs/>
        </w:rPr>
        <w:t>North, a</w:t>
      </w:r>
      <w:r w:rsidR="00020D01" w:rsidRPr="005F7419">
        <w:rPr>
          <w:b/>
          <w:bCs/>
          <w:i/>
          <w:iCs/>
        </w:rPr>
        <w:t xml:space="preserve"> </w:t>
      </w:r>
      <w:r w:rsidR="006734A3" w:rsidRPr="005F7419">
        <w:rPr>
          <w:b/>
          <w:bCs/>
          <w:i/>
          <w:iCs/>
        </w:rPr>
        <w:t>trifecta</w:t>
      </w:r>
      <w:r w:rsidR="007E1E80" w:rsidRPr="005F7419">
        <w:rPr>
          <w:b/>
          <w:bCs/>
          <w:i/>
          <w:iCs/>
        </w:rPr>
        <w:t xml:space="preserve"> of treachery</w:t>
      </w:r>
      <w:r w:rsidR="006734A3" w:rsidRPr="005F7419">
        <w:rPr>
          <w:b/>
          <w:bCs/>
          <w:i/>
          <w:iCs/>
        </w:rPr>
        <w:t xml:space="preserve"> </w:t>
      </w:r>
      <w:r w:rsidR="00020D01" w:rsidRPr="005F7419">
        <w:rPr>
          <w:b/>
          <w:bCs/>
          <w:i/>
          <w:iCs/>
        </w:rPr>
        <w:t xml:space="preserve">that </w:t>
      </w:r>
      <w:r w:rsidR="006734A3" w:rsidRPr="005F7419">
        <w:rPr>
          <w:b/>
          <w:bCs/>
          <w:i/>
          <w:iCs/>
        </w:rPr>
        <w:t xml:space="preserve">would make a </w:t>
      </w:r>
      <w:r w:rsidR="00020D01" w:rsidRPr="005F7419">
        <w:rPr>
          <w:b/>
          <w:bCs/>
          <w:i/>
          <w:iCs/>
        </w:rPr>
        <w:t xml:space="preserve">certain </w:t>
      </w:r>
      <w:r w:rsidR="007E1E80" w:rsidRPr="005F7419">
        <w:rPr>
          <w:b/>
          <w:bCs/>
          <w:i/>
          <w:iCs/>
        </w:rPr>
        <w:t>Saudi Arabian Prince</w:t>
      </w:r>
      <w:r w:rsidR="006734A3" w:rsidRPr="005F7419">
        <w:rPr>
          <w:b/>
          <w:bCs/>
          <w:i/>
          <w:iCs/>
        </w:rPr>
        <w:t xml:space="preserve"> </w:t>
      </w:r>
      <w:r w:rsidR="00020D01" w:rsidRPr="005F7419">
        <w:rPr>
          <w:b/>
          <w:bCs/>
          <w:i/>
          <w:iCs/>
        </w:rPr>
        <w:t xml:space="preserve">green with </w:t>
      </w:r>
      <w:r w:rsidR="006734A3" w:rsidRPr="005F7419">
        <w:rPr>
          <w:b/>
          <w:bCs/>
          <w:i/>
          <w:iCs/>
        </w:rPr>
        <w:t xml:space="preserve">envy.” </w:t>
      </w:r>
      <w:r w:rsidR="006734A3" w:rsidRPr="000E746D">
        <w:t>stated member Jack O’Brien (MD)</w:t>
      </w:r>
      <w:r w:rsidR="00020D01" w:rsidRPr="000E746D">
        <w:t>.</w:t>
      </w:r>
      <w:r w:rsidR="00020D01" w:rsidRPr="005F7419">
        <w:rPr>
          <w:b/>
          <w:bCs/>
          <w:i/>
          <w:iCs/>
        </w:rPr>
        <w:t xml:space="preserve"> </w:t>
      </w:r>
    </w:p>
    <w:p w14:paraId="68E51655" w14:textId="37969E62" w:rsidR="00D32FC2" w:rsidRPr="005F7419" w:rsidRDefault="00D32FC2" w:rsidP="003D22D2">
      <w:pPr>
        <w:pStyle w:val="NoSpacing"/>
        <w:rPr>
          <w:b/>
          <w:bCs/>
          <w:i/>
          <w:iCs/>
        </w:rPr>
      </w:pPr>
    </w:p>
    <w:p w14:paraId="2846F7D6" w14:textId="5B3BB3D1" w:rsidR="00D32FC2" w:rsidRPr="005F7419" w:rsidRDefault="00D32FC2" w:rsidP="003D22D2">
      <w:pPr>
        <w:pStyle w:val="NoSpacing"/>
        <w:rPr>
          <w:b/>
          <w:bCs/>
          <w:i/>
          <w:iCs/>
        </w:rPr>
      </w:pPr>
      <w:r w:rsidRPr="005F7419">
        <w:t xml:space="preserve">The UK section of the 2021 U. S. Department of States Human Rights Report </w:t>
      </w:r>
      <w:r w:rsidR="00FF10FB" w:rsidRPr="005F7419">
        <w:t xml:space="preserve">makes no reference to any of Britain’s corruption of justice and collaboration in murders in N. I. </w:t>
      </w:r>
      <w:r w:rsidR="008D6D74" w:rsidRPr="005F7419">
        <w:t>including the</w:t>
      </w:r>
      <w:r w:rsidR="00FF10FB" w:rsidRPr="005F7419">
        <w:t xml:space="preserve"> targeted assassinations of Sinn Fein elected and party officials</w:t>
      </w:r>
      <w:r w:rsidR="00B0089F" w:rsidRPr="005F7419">
        <w:t xml:space="preserve">, </w:t>
      </w:r>
      <w:r w:rsidR="00FF10FB" w:rsidRPr="005F7419">
        <w:t xml:space="preserve">their neighbors, family and friends. </w:t>
      </w:r>
      <w:r w:rsidR="008D6D74" w:rsidRPr="00C13773">
        <w:t>Concluded Michael Cummings, Secretary of the ABC</w:t>
      </w:r>
      <w:r w:rsidR="00B0089F" w:rsidRPr="00C13773">
        <w:t>:</w:t>
      </w:r>
      <w:r w:rsidR="00B0089F" w:rsidRPr="005F7419">
        <w:rPr>
          <w:b/>
          <w:bCs/>
          <w:i/>
          <w:iCs/>
        </w:rPr>
        <w:t xml:space="preserve"> “Let</w:t>
      </w:r>
      <w:r w:rsidR="00FF10FB" w:rsidRPr="005F7419">
        <w:rPr>
          <w:b/>
          <w:bCs/>
          <w:i/>
          <w:iCs/>
        </w:rPr>
        <w:t xml:space="preserve"> us </w:t>
      </w:r>
      <w:r w:rsidR="00B0089F" w:rsidRPr="005F7419">
        <w:rPr>
          <w:b/>
          <w:bCs/>
          <w:i/>
          <w:iCs/>
        </w:rPr>
        <w:t>hope that Saudi</w:t>
      </w:r>
      <w:r w:rsidR="003B3A01" w:rsidRPr="005F7419">
        <w:rPr>
          <w:b/>
          <w:bCs/>
          <w:i/>
          <w:iCs/>
        </w:rPr>
        <w:t xml:space="preserve"> Arabia</w:t>
      </w:r>
      <w:r w:rsidR="003B3A01" w:rsidRPr="005F7419">
        <w:rPr>
          <w:b/>
          <w:bCs/>
          <w:i/>
          <w:iCs/>
        </w:rPr>
        <w:t xml:space="preserve">’s Prince </w:t>
      </w:r>
      <w:r w:rsidR="00B0089F" w:rsidRPr="005F7419">
        <w:rPr>
          <w:b/>
          <w:bCs/>
          <w:i/>
          <w:iCs/>
        </w:rPr>
        <w:t>Charming has</w:t>
      </w:r>
      <w:r w:rsidR="003B3A01" w:rsidRPr="005F7419">
        <w:rPr>
          <w:b/>
          <w:bCs/>
          <w:i/>
          <w:iCs/>
        </w:rPr>
        <w:t xml:space="preserve"> not read it</w:t>
      </w:r>
      <w:r w:rsidR="003B3A01" w:rsidRPr="005F7419">
        <w:rPr>
          <w:b/>
          <w:bCs/>
          <w:i/>
          <w:iCs/>
        </w:rPr>
        <w:t xml:space="preserve"> </w:t>
      </w:r>
      <w:r w:rsidR="00B0089F" w:rsidRPr="005F7419">
        <w:rPr>
          <w:b/>
          <w:bCs/>
          <w:i/>
          <w:iCs/>
        </w:rPr>
        <w:t>when President</w:t>
      </w:r>
      <w:r w:rsidR="00FF10FB" w:rsidRPr="005F7419">
        <w:rPr>
          <w:b/>
          <w:bCs/>
          <w:i/>
          <w:iCs/>
        </w:rPr>
        <w:t xml:space="preserve"> Biden raises the murder</w:t>
      </w:r>
      <w:r w:rsidR="003B3A01" w:rsidRPr="005F7419">
        <w:rPr>
          <w:b/>
          <w:bCs/>
          <w:i/>
          <w:iCs/>
        </w:rPr>
        <w:t xml:space="preserve"> and cover </w:t>
      </w:r>
      <w:r w:rsidR="005F7419" w:rsidRPr="005F7419">
        <w:rPr>
          <w:b/>
          <w:bCs/>
          <w:i/>
          <w:iCs/>
        </w:rPr>
        <w:t>up of</w:t>
      </w:r>
      <w:r w:rsidR="00FF10FB" w:rsidRPr="005F7419">
        <w:rPr>
          <w:b/>
          <w:bCs/>
          <w:i/>
          <w:iCs/>
        </w:rPr>
        <w:t xml:space="preserve"> journalist </w:t>
      </w:r>
      <w:r w:rsidR="00BB4BE1" w:rsidRPr="005F7419">
        <w:rPr>
          <w:b/>
          <w:bCs/>
          <w:i/>
          <w:iCs/>
        </w:rPr>
        <w:t>J</w:t>
      </w:r>
      <w:r w:rsidR="00FF10FB" w:rsidRPr="005F7419">
        <w:rPr>
          <w:b/>
          <w:bCs/>
          <w:i/>
          <w:iCs/>
        </w:rPr>
        <w:t>amal Kh</w:t>
      </w:r>
      <w:r w:rsidR="00BB4BE1" w:rsidRPr="005F7419">
        <w:rPr>
          <w:b/>
          <w:bCs/>
          <w:i/>
          <w:iCs/>
        </w:rPr>
        <w:t>a</w:t>
      </w:r>
      <w:r w:rsidR="00FF10FB" w:rsidRPr="005F7419">
        <w:rPr>
          <w:b/>
          <w:bCs/>
          <w:i/>
          <w:iCs/>
        </w:rPr>
        <w:t>s</w:t>
      </w:r>
      <w:r w:rsidR="008D6D74" w:rsidRPr="005F7419">
        <w:rPr>
          <w:b/>
          <w:bCs/>
          <w:i/>
          <w:iCs/>
        </w:rPr>
        <w:t>ho</w:t>
      </w:r>
      <w:r w:rsidR="00FF10FB" w:rsidRPr="005F7419">
        <w:rPr>
          <w:b/>
          <w:bCs/>
          <w:i/>
          <w:iCs/>
        </w:rPr>
        <w:t>ggi</w:t>
      </w:r>
      <w:r w:rsidR="003B3A01" w:rsidRPr="005F7419">
        <w:rPr>
          <w:b/>
          <w:bCs/>
          <w:i/>
          <w:iCs/>
        </w:rPr>
        <w:t xml:space="preserve">.”  </w:t>
      </w:r>
    </w:p>
    <w:p w14:paraId="60717DDE" w14:textId="7CF69FD6" w:rsidR="00BB4BE1" w:rsidRPr="005F7419" w:rsidRDefault="00BB4BE1" w:rsidP="003D22D2">
      <w:pPr>
        <w:pStyle w:val="NoSpacing"/>
        <w:rPr>
          <w:b/>
          <w:bCs/>
          <w:i/>
          <w:iCs/>
        </w:rPr>
      </w:pPr>
    </w:p>
    <w:p w14:paraId="1C5ECE0E" w14:textId="527270CD" w:rsidR="00BB4BE1" w:rsidRPr="005F7419" w:rsidRDefault="00BB4BE1" w:rsidP="00BB4BE1">
      <w:pPr>
        <w:pStyle w:val="NoSpacing"/>
        <w:jc w:val="center"/>
      </w:pPr>
      <w:r w:rsidRPr="005F7419">
        <w:t>-30-</w:t>
      </w:r>
    </w:p>
    <w:p w14:paraId="37FA69A8" w14:textId="690965E5" w:rsidR="003D22D2" w:rsidRPr="005F7419" w:rsidRDefault="00BB4BE1" w:rsidP="00824670">
      <w:pPr>
        <w:pStyle w:val="NoSpacing"/>
      </w:pPr>
      <w:r w:rsidRPr="005F7419">
        <w:t xml:space="preserve">For more </w:t>
      </w:r>
      <w:r w:rsidR="00C13773" w:rsidRPr="005F7419">
        <w:t>information,</w:t>
      </w:r>
      <w:r w:rsidR="005F7419" w:rsidRPr="005F7419">
        <w:t xml:space="preserve"> please</w:t>
      </w:r>
      <w:r w:rsidRPr="005F7419">
        <w:t xml:space="preserve"> contact John Corcoran at 215-280-3711 or Mike Cummings at 267-766-5028</w:t>
      </w:r>
      <w:r w:rsidR="00C814B3">
        <w:t xml:space="preserve"> and/or americanbrexitcommittee.com</w:t>
      </w:r>
    </w:p>
    <w:p w14:paraId="499CEA98" w14:textId="23E0A5C2" w:rsidR="007E1E80" w:rsidRPr="005F7419" w:rsidRDefault="007E1E80" w:rsidP="003D22D2">
      <w:pPr>
        <w:pStyle w:val="NoSpacing"/>
      </w:pPr>
    </w:p>
    <w:p w14:paraId="7C43C376" w14:textId="77777777" w:rsidR="007E1E80" w:rsidRPr="005F7419" w:rsidRDefault="007E1E80" w:rsidP="003D22D2">
      <w:pPr>
        <w:pStyle w:val="NoSpacing"/>
      </w:pPr>
    </w:p>
    <w:p w14:paraId="1D08E735" w14:textId="799AA8E7" w:rsidR="00994613" w:rsidRDefault="00994613" w:rsidP="00994613">
      <w:pPr>
        <w:pStyle w:val="NoSpacing"/>
        <w:jc w:val="center"/>
        <w:rPr>
          <w:b/>
          <w:bCs/>
          <w:sz w:val="28"/>
          <w:szCs w:val="28"/>
        </w:rPr>
      </w:pPr>
    </w:p>
    <w:sectPr w:rsidR="0099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13"/>
    <w:rsid w:val="00020D01"/>
    <w:rsid w:val="000841BC"/>
    <w:rsid w:val="000E746D"/>
    <w:rsid w:val="001E7E6A"/>
    <w:rsid w:val="003160CD"/>
    <w:rsid w:val="00331903"/>
    <w:rsid w:val="003B3A01"/>
    <w:rsid w:val="003D22D2"/>
    <w:rsid w:val="00404751"/>
    <w:rsid w:val="00533E23"/>
    <w:rsid w:val="00576BD7"/>
    <w:rsid w:val="005F7419"/>
    <w:rsid w:val="006734A3"/>
    <w:rsid w:val="006F071B"/>
    <w:rsid w:val="0076251E"/>
    <w:rsid w:val="007A150D"/>
    <w:rsid w:val="007E1E80"/>
    <w:rsid w:val="00824670"/>
    <w:rsid w:val="008416E6"/>
    <w:rsid w:val="008D0615"/>
    <w:rsid w:val="008D6D74"/>
    <w:rsid w:val="008F31B2"/>
    <w:rsid w:val="00992FE7"/>
    <w:rsid w:val="00994613"/>
    <w:rsid w:val="00A06D52"/>
    <w:rsid w:val="00A42682"/>
    <w:rsid w:val="00B0089F"/>
    <w:rsid w:val="00BB4BE1"/>
    <w:rsid w:val="00BE16D8"/>
    <w:rsid w:val="00C13773"/>
    <w:rsid w:val="00C1792A"/>
    <w:rsid w:val="00C5286F"/>
    <w:rsid w:val="00C814B3"/>
    <w:rsid w:val="00D05CB3"/>
    <w:rsid w:val="00D32FC2"/>
    <w:rsid w:val="00E33983"/>
    <w:rsid w:val="00E91C41"/>
    <w:rsid w:val="00E953BE"/>
    <w:rsid w:val="00EA5F6E"/>
    <w:rsid w:val="00EB6FE7"/>
    <w:rsid w:val="00FA7A90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D517"/>
  <w15:chartTrackingRefBased/>
  <w15:docId w15:val="{17409D2B-F96B-489A-9B93-D53DD0FB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2022-06-18T14:15:00Z</cp:lastPrinted>
  <dcterms:created xsi:type="dcterms:W3CDTF">2022-06-18T14:24:00Z</dcterms:created>
  <dcterms:modified xsi:type="dcterms:W3CDTF">2022-06-18T14:24:00Z</dcterms:modified>
</cp:coreProperties>
</file>