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60FD" w14:textId="77777777" w:rsidR="006304AF" w:rsidRPr="006304AF" w:rsidRDefault="006304AF" w:rsidP="006304AF">
      <w:pPr>
        <w:pStyle w:val="NoSpacing"/>
        <w:jc w:val="center"/>
        <w:rPr>
          <w:b/>
          <w:bCs/>
          <w:sz w:val="32"/>
          <w:szCs w:val="32"/>
        </w:rPr>
      </w:pPr>
      <w:r w:rsidRPr="006304AF">
        <w:rPr>
          <w:b/>
          <w:bCs/>
          <w:sz w:val="32"/>
          <w:szCs w:val="32"/>
        </w:rPr>
        <w:t>AMERICAN BREXIT COMMITTEE</w:t>
      </w:r>
    </w:p>
    <w:p w14:paraId="55BF6DCD" w14:textId="77777777" w:rsidR="006304AF" w:rsidRPr="006304AF" w:rsidRDefault="006304AF" w:rsidP="006304AF">
      <w:pPr>
        <w:pStyle w:val="NoSpacing"/>
        <w:jc w:val="center"/>
        <w:rPr>
          <w:b/>
          <w:bCs/>
          <w:sz w:val="32"/>
          <w:szCs w:val="32"/>
        </w:rPr>
      </w:pPr>
      <w:r w:rsidRPr="006304AF">
        <w:rPr>
          <w:b/>
          <w:bCs/>
          <w:sz w:val="32"/>
          <w:szCs w:val="32"/>
        </w:rPr>
        <w:t>1919 CHESTNUT ST, SUITE 1724</w:t>
      </w:r>
    </w:p>
    <w:p w14:paraId="2BE42B8A" w14:textId="77777777" w:rsidR="006304AF" w:rsidRPr="006304AF" w:rsidRDefault="006304AF" w:rsidP="006304AF">
      <w:pPr>
        <w:pStyle w:val="NoSpacing"/>
        <w:jc w:val="center"/>
        <w:rPr>
          <w:b/>
          <w:bCs/>
          <w:sz w:val="32"/>
          <w:szCs w:val="32"/>
        </w:rPr>
      </w:pPr>
      <w:r w:rsidRPr="006304AF">
        <w:rPr>
          <w:b/>
          <w:bCs/>
          <w:sz w:val="32"/>
          <w:szCs w:val="32"/>
        </w:rPr>
        <w:t>PHILADELPHIA, PA 19103</w:t>
      </w:r>
    </w:p>
    <w:p w14:paraId="6B670D58" w14:textId="77777777" w:rsidR="006304AF" w:rsidRPr="006304AF" w:rsidRDefault="006304AF" w:rsidP="006304AF">
      <w:pPr>
        <w:pStyle w:val="NoSpacing"/>
        <w:jc w:val="center"/>
        <w:rPr>
          <w:b/>
          <w:bCs/>
          <w:sz w:val="32"/>
          <w:szCs w:val="32"/>
        </w:rPr>
      </w:pPr>
    </w:p>
    <w:p w14:paraId="6B77DC5B" w14:textId="77777777" w:rsidR="006304AF" w:rsidRPr="006304AF" w:rsidRDefault="006304AF" w:rsidP="006304AF">
      <w:pPr>
        <w:pStyle w:val="NoSpacing"/>
        <w:rPr>
          <w:i/>
          <w:iCs/>
          <w:sz w:val="20"/>
          <w:szCs w:val="20"/>
        </w:rPr>
      </w:pPr>
      <w:r w:rsidRPr="006304AF">
        <w:rPr>
          <w:i/>
          <w:iCs/>
          <w:sz w:val="20"/>
          <w:szCs w:val="20"/>
        </w:rPr>
        <w:t>John M. Corcoran Esq, Chairman</w:t>
      </w:r>
    </w:p>
    <w:p w14:paraId="42EC176A" w14:textId="013176A0" w:rsidR="0036581A" w:rsidRDefault="006304AF" w:rsidP="006304AF">
      <w:pPr>
        <w:pStyle w:val="NoSpacing"/>
        <w:rPr>
          <w:i/>
          <w:iCs/>
          <w:sz w:val="20"/>
          <w:szCs w:val="20"/>
        </w:rPr>
      </w:pPr>
      <w:r w:rsidRPr="006304AF">
        <w:rPr>
          <w:i/>
          <w:iCs/>
          <w:sz w:val="20"/>
          <w:szCs w:val="20"/>
        </w:rPr>
        <w:t>Michael J. Cummings, Secretary</w:t>
      </w:r>
    </w:p>
    <w:p w14:paraId="61A07738" w14:textId="640A87CB" w:rsidR="006304AF" w:rsidRDefault="006304AF" w:rsidP="006304AF">
      <w:pPr>
        <w:pStyle w:val="NoSpacing"/>
        <w:rPr>
          <w:i/>
          <w:iCs/>
          <w:sz w:val="20"/>
          <w:szCs w:val="20"/>
        </w:rPr>
      </w:pPr>
    </w:p>
    <w:p w14:paraId="030863FF" w14:textId="73F0DAAA" w:rsidR="006304AF" w:rsidRDefault="006304AF" w:rsidP="006304AF">
      <w:pPr>
        <w:pStyle w:val="NoSpacing"/>
        <w:rPr>
          <w:i/>
          <w:iCs/>
          <w:sz w:val="20"/>
          <w:szCs w:val="20"/>
        </w:rPr>
      </w:pPr>
    </w:p>
    <w:p w14:paraId="140AA56E" w14:textId="77777777" w:rsidR="0005223F" w:rsidRDefault="0005223F" w:rsidP="006304AF">
      <w:pPr>
        <w:pStyle w:val="NoSpacing"/>
        <w:jc w:val="center"/>
        <w:rPr>
          <w:b/>
          <w:bCs/>
          <w:sz w:val="28"/>
          <w:szCs w:val="28"/>
        </w:rPr>
      </w:pPr>
    </w:p>
    <w:p w14:paraId="0050B2A9" w14:textId="77777777" w:rsidR="0005223F" w:rsidRDefault="0005223F" w:rsidP="006304AF">
      <w:pPr>
        <w:pStyle w:val="NoSpacing"/>
        <w:jc w:val="center"/>
        <w:rPr>
          <w:b/>
          <w:bCs/>
          <w:sz w:val="28"/>
          <w:szCs w:val="28"/>
        </w:rPr>
      </w:pPr>
    </w:p>
    <w:p w14:paraId="3DB96BE9" w14:textId="77777777" w:rsidR="0005223F" w:rsidRDefault="0005223F" w:rsidP="006304AF">
      <w:pPr>
        <w:pStyle w:val="NoSpacing"/>
        <w:jc w:val="center"/>
        <w:rPr>
          <w:b/>
          <w:bCs/>
          <w:sz w:val="28"/>
          <w:szCs w:val="28"/>
        </w:rPr>
      </w:pPr>
    </w:p>
    <w:p w14:paraId="7A01B254" w14:textId="32E2B152" w:rsidR="006304AF" w:rsidRDefault="006304AF" w:rsidP="006304A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ABC WELCOMES EXIT OF PRIME MINISTER TRUSS; </w:t>
      </w:r>
    </w:p>
    <w:p w14:paraId="28E3A9F0" w14:textId="3F25E4C3" w:rsidR="006304AF" w:rsidRDefault="006304AF" w:rsidP="006304A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PM MUST ADDRESS IRISH ISSUES</w:t>
      </w:r>
    </w:p>
    <w:p w14:paraId="2BC5DDEA" w14:textId="60DF2203" w:rsidR="006304AF" w:rsidRDefault="006304AF" w:rsidP="006304AF">
      <w:pPr>
        <w:pStyle w:val="NoSpacing"/>
        <w:jc w:val="center"/>
        <w:rPr>
          <w:b/>
          <w:bCs/>
          <w:sz w:val="28"/>
          <w:szCs w:val="28"/>
        </w:rPr>
      </w:pPr>
    </w:p>
    <w:p w14:paraId="1E96AD73" w14:textId="283B79BF" w:rsidR="000C62CB" w:rsidRDefault="006304AF" w:rsidP="006304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6649DE">
        <w:rPr>
          <w:sz w:val="24"/>
          <w:szCs w:val="24"/>
        </w:rPr>
        <w:t>20 NYC</w:t>
      </w:r>
      <w:r>
        <w:rPr>
          <w:sz w:val="24"/>
          <w:szCs w:val="24"/>
        </w:rPr>
        <w:t xml:space="preserve">, Washington D. C., &amp; </w:t>
      </w:r>
      <w:r w:rsidR="006649DE">
        <w:rPr>
          <w:sz w:val="24"/>
          <w:szCs w:val="24"/>
        </w:rPr>
        <w:t>Philadelphia “</w:t>
      </w:r>
      <w:r>
        <w:rPr>
          <w:sz w:val="24"/>
          <w:szCs w:val="24"/>
        </w:rPr>
        <w:t>We welcome the resignation of the Thatcher</w:t>
      </w:r>
      <w:r w:rsidR="006649DE">
        <w:rPr>
          <w:sz w:val="24"/>
          <w:szCs w:val="24"/>
        </w:rPr>
        <w:t>-</w:t>
      </w:r>
      <w:r>
        <w:rPr>
          <w:sz w:val="24"/>
          <w:szCs w:val="24"/>
        </w:rPr>
        <w:t xml:space="preserve"> wannabe Prime Minister Liz Truss” stated Chairman John Corcoran.  Her principal Irish policies of tearing up the Northern Ireland Protocol of the EU-UK exit Treaty and undermining the GFA</w:t>
      </w:r>
      <w:r w:rsidR="0005223F">
        <w:rPr>
          <w:sz w:val="24"/>
          <w:szCs w:val="24"/>
        </w:rPr>
        <w:t xml:space="preserve"> were wrong and malicious</w:t>
      </w:r>
      <w:r>
        <w:rPr>
          <w:sz w:val="24"/>
          <w:szCs w:val="24"/>
        </w:rPr>
        <w:t xml:space="preserve">. </w:t>
      </w:r>
      <w:r w:rsidR="000C62CB">
        <w:rPr>
          <w:sz w:val="24"/>
          <w:szCs w:val="24"/>
        </w:rPr>
        <w:t>He continued</w:t>
      </w:r>
      <w:proofErr w:type="gramStart"/>
      <w:r w:rsidR="000C62CB">
        <w:rPr>
          <w:sz w:val="24"/>
          <w:szCs w:val="24"/>
        </w:rPr>
        <w:t>:  “</w:t>
      </w:r>
      <w:proofErr w:type="gramEnd"/>
      <w:r w:rsidR="000C62CB">
        <w:rPr>
          <w:sz w:val="24"/>
          <w:szCs w:val="24"/>
        </w:rPr>
        <w:t xml:space="preserve">she and her gang of goofball Brexiteers at the </w:t>
      </w:r>
      <w:r w:rsidR="000C62CB" w:rsidRPr="0005223F">
        <w:rPr>
          <w:b/>
          <w:bCs/>
          <w:i/>
          <w:iCs/>
          <w:sz w:val="24"/>
          <w:szCs w:val="24"/>
        </w:rPr>
        <w:t>European Research Group</w:t>
      </w:r>
      <w:r w:rsidR="000C62CB">
        <w:rPr>
          <w:sz w:val="24"/>
          <w:szCs w:val="24"/>
        </w:rPr>
        <w:t xml:space="preserve"> stood for two  things:  </w:t>
      </w:r>
      <w:r w:rsidR="0005223F">
        <w:rPr>
          <w:sz w:val="24"/>
          <w:szCs w:val="24"/>
        </w:rPr>
        <w:t xml:space="preserve">above all </w:t>
      </w:r>
      <w:r w:rsidR="000C62CB">
        <w:rPr>
          <w:sz w:val="24"/>
          <w:szCs w:val="24"/>
        </w:rPr>
        <w:t xml:space="preserve"> justify possession and sovereignty of six counties in Ireland and  blame the European Union for all the ills currently facing England.</w:t>
      </w:r>
    </w:p>
    <w:p w14:paraId="3C9C6A18" w14:textId="77777777" w:rsidR="000C62CB" w:rsidRDefault="000C62CB" w:rsidP="006304AF">
      <w:pPr>
        <w:pStyle w:val="NoSpacing"/>
        <w:rPr>
          <w:sz w:val="24"/>
          <w:szCs w:val="24"/>
        </w:rPr>
      </w:pPr>
    </w:p>
    <w:p w14:paraId="3D61CC0E" w14:textId="2A94C606" w:rsidR="0005223F" w:rsidRDefault="000C62CB" w:rsidP="006304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“We hope a new day is dawning in England,” stated Mike Cummings, Secretary, </w:t>
      </w:r>
      <w:r w:rsidR="006649DE">
        <w:rPr>
          <w:sz w:val="24"/>
          <w:szCs w:val="24"/>
        </w:rPr>
        <w:t>“</w:t>
      </w:r>
      <w:r>
        <w:rPr>
          <w:sz w:val="24"/>
          <w:szCs w:val="24"/>
        </w:rPr>
        <w:t>when a British government introduces a plan to re-unite Ireland and grants the Republic the sovereignty it earned in the 1918 election</w:t>
      </w:r>
      <w:r w:rsidR="0005223F">
        <w:rPr>
          <w:sz w:val="24"/>
          <w:szCs w:val="24"/>
        </w:rPr>
        <w:t xml:space="preserve">. </w:t>
      </w:r>
      <w:r w:rsidR="006649DE">
        <w:rPr>
          <w:sz w:val="24"/>
          <w:szCs w:val="24"/>
        </w:rPr>
        <w:t>The anti</w:t>
      </w:r>
      <w:r w:rsidR="0005223F">
        <w:rPr>
          <w:sz w:val="24"/>
          <w:szCs w:val="24"/>
        </w:rPr>
        <w:t xml:space="preserve">-democratic act of </w:t>
      </w:r>
      <w:r w:rsidR="006649DE">
        <w:rPr>
          <w:sz w:val="24"/>
          <w:szCs w:val="24"/>
        </w:rPr>
        <w:t>Britain imposing partition and</w:t>
      </w:r>
      <w:r>
        <w:rPr>
          <w:sz w:val="24"/>
          <w:szCs w:val="24"/>
        </w:rPr>
        <w:t xml:space="preserve"> the acquiescence of U. S. President Wilson, the presumed friend of ‘small nations</w:t>
      </w:r>
      <w:r w:rsidR="006649DE">
        <w:rPr>
          <w:sz w:val="24"/>
          <w:szCs w:val="24"/>
        </w:rPr>
        <w:t>’</w:t>
      </w:r>
      <w:r w:rsidR="0005223F">
        <w:rPr>
          <w:sz w:val="24"/>
          <w:szCs w:val="24"/>
        </w:rPr>
        <w:t xml:space="preserve">, laid the foundation for 100 years of religious discrimination, State sanctioned murder and injustice.” </w:t>
      </w:r>
    </w:p>
    <w:p w14:paraId="3ECD44E7" w14:textId="77777777" w:rsidR="0005223F" w:rsidRDefault="0005223F" w:rsidP="006304AF">
      <w:pPr>
        <w:pStyle w:val="NoSpacing"/>
        <w:rPr>
          <w:sz w:val="24"/>
          <w:szCs w:val="24"/>
        </w:rPr>
      </w:pPr>
    </w:p>
    <w:p w14:paraId="6B28BC48" w14:textId="6CA51E57" w:rsidR="006304AF" w:rsidRDefault="0005223F" w:rsidP="000522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1589E313" w14:textId="65D8FFEE" w:rsidR="0005223F" w:rsidRDefault="0005223F" w:rsidP="0005223F">
      <w:pPr>
        <w:pStyle w:val="NoSpacing"/>
        <w:jc w:val="center"/>
        <w:rPr>
          <w:sz w:val="24"/>
          <w:szCs w:val="24"/>
        </w:rPr>
      </w:pPr>
    </w:p>
    <w:p w14:paraId="50DF37DC" w14:textId="21BC14C6" w:rsidR="0005223F" w:rsidRPr="006304AF" w:rsidRDefault="0005223F" w:rsidP="000522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further info please contact John Corcoran at 215-280-3711 </w:t>
      </w:r>
      <w:proofErr w:type="gramStart"/>
      <w:r>
        <w:rPr>
          <w:sz w:val="24"/>
          <w:szCs w:val="24"/>
        </w:rPr>
        <w:t>or  Mike</w:t>
      </w:r>
      <w:proofErr w:type="gramEnd"/>
      <w:r>
        <w:rPr>
          <w:sz w:val="24"/>
          <w:szCs w:val="24"/>
        </w:rPr>
        <w:t xml:space="preserve"> Cummings at 267-766-5028 or </w:t>
      </w:r>
      <w:r w:rsidRPr="0005223F">
        <w:rPr>
          <w:b/>
          <w:bCs/>
          <w:i/>
          <w:iCs/>
          <w:sz w:val="24"/>
          <w:szCs w:val="24"/>
        </w:rPr>
        <w:t>americanbrexitcommittee.com</w:t>
      </w:r>
      <w:r>
        <w:rPr>
          <w:sz w:val="24"/>
          <w:szCs w:val="24"/>
        </w:rPr>
        <w:t xml:space="preserve">.  </w:t>
      </w:r>
    </w:p>
    <w:sectPr w:rsidR="0005223F" w:rsidRP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AF"/>
    <w:rsid w:val="0005223F"/>
    <w:rsid w:val="000C62CB"/>
    <w:rsid w:val="0036581A"/>
    <w:rsid w:val="006304AF"/>
    <w:rsid w:val="006649DE"/>
    <w:rsid w:val="00671248"/>
    <w:rsid w:val="007769CF"/>
    <w:rsid w:val="00EF5C9C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5B94"/>
  <w15:chartTrackingRefBased/>
  <w15:docId w15:val="{0A8AAAEB-5DC8-4693-A1D0-6CDC7B6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2022-10-20T17:04:00Z</cp:lastPrinted>
  <dcterms:created xsi:type="dcterms:W3CDTF">2022-10-20T17:12:00Z</dcterms:created>
  <dcterms:modified xsi:type="dcterms:W3CDTF">2022-10-20T17:12:00Z</dcterms:modified>
</cp:coreProperties>
</file>