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9DC96" w14:textId="77777777" w:rsidR="008A7013" w:rsidRPr="008A7013" w:rsidRDefault="008A7013" w:rsidP="008A7013">
      <w:pPr>
        <w:pStyle w:val="NoSpacing"/>
        <w:jc w:val="center"/>
        <w:rPr>
          <w:b/>
          <w:bCs/>
          <w:sz w:val="32"/>
          <w:szCs w:val="32"/>
        </w:rPr>
      </w:pPr>
      <w:r w:rsidRPr="008A7013">
        <w:rPr>
          <w:b/>
          <w:bCs/>
          <w:sz w:val="32"/>
          <w:szCs w:val="32"/>
        </w:rPr>
        <w:t>AMERICAN BREXIT COMMITTEE</w:t>
      </w:r>
    </w:p>
    <w:p w14:paraId="7CA01B17" w14:textId="77777777" w:rsidR="008A7013" w:rsidRPr="008A7013" w:rsidRDefault="008A7013" w:rsidP="008A7013">
      <w:pPr>
        <w:pStyle w:val="NoSpacing"/>
        <w:jc w:val="center"/>
        <w:rPr>
          <w:b/>
          <w:bCs/>
          <w:sz w:val="32"/>
          <w:szCs w:val="32"/>
        </w:rPr>
      </w:pPr>
      <w:r w:rsidRPr="008A7013">
        <w:rPr>
          <w:b/>
          <w:bCs/>
          <w:sz w:val="32"/>
          <w:szCs w:val="32"/>
        </w:rPr>
        <w:t>1313 CHESTNUT STREET, SUITE 1724</w:t>
      </w:r>
    </w:p>
    <w:p w14:paraId="508361D5" w14:textId="253C2ED4" w:rsidR="00907741" w:rsidRDefault="008A7013" w:rsidP="008A7013">
      <w:pPr>
        <w:pStyle w:val="NoSpacing"/>
        <w:jc w:val="center"/>
        <w:rPr>
          <w:b/>
          <w:bCs/>
          <w:sz w:val="32"/>
          <w:szCs w:val="32"/>
        </w:rPr>
      </w:pPr>
      <w:r w:rsidRPr="008A7013">
        <w:rPr>
          <w:b/>
          <w:bCs/>
          <w:sz w:val="32"/>
          <w:szCs w:val="32"/>
        </w:rPr>
        <w:t>PHILADELPHIA, PENNSYLVANIA 19103</w:t>
      </w:r>
    </w:p>
    <w:p w14:paraId="0DE2FAF7" w14:textId="77777777" w:rsidR="008A7013" w:rsidRDefault="008A7013" w:rsidP="008A7013">
      <w:pPr>
        <w:pStyle w:val="NoSpacing"/>
        <w:jc w:val="center"/>
        <w:rPr>
          <w:b/>
          <w:bCs/>
          <w:sz w:val="32"/>
          <w:szCs w:val="32"/>
        </w:rPr>
      </w:pPr>
    </w:p>
    <w:p w14:paraId="5B30BDC8" w14:textId="361F93D1" w:rsidR="008A7013" w:rsidRDefault="00D91C29" w:rsidP="008A701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BRITAIN’S TORIES AGAIN</w:t>
      </w:r>
    </w:p>
    <w:p w14:paraId="7FE4292C" w14:textId="04F5D923" w:rsidR="00D91C29" w:rsidRDefault="00D91C29" w:rsidP="008A701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MOCK GFA</w:t>
      </w:r>
    </w:p>
    <w:p w14:paraId="4FCD8BFF" w14:textId="77777777" w:rsidR="00912399" w:rsidRDefault="00912399" w:rsidP="004810EB">
      <w:pPr>
        <w:pStyle w:val="NoSpacing"/>
        <w:rPr>
          <w:sz w:val="24"/>
          <w:szCs w:val="24"/>
        </w:rPr>
      </w:pPr>
    </w:p>
    <w:p w14:paraId="21436D3C" w14:textId="534546EA" w:rsidR="00B656CC" w:rsidRDefault="008A7013" w:rsidP="004810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476D22">
        <w:rPr>
          <w:sz w:val="24"/>
          <w:szCs w:val="24"/>
        </w:rPr>
        <w:t>1</w:t>
      </w:r>
      <w:r w:rsidR="00B656CC">
        <w:rPr>
          <w:sz w:val="24"/>
          <w:szCs w:val="24"/>
        </w:rPr>
        <w:t xml:space="preserve">2 </w:t>
      </w:r>
      <w:r w:rsidR="00972D60">
        <w:rPr>
          <w:sz w:val="24"/>
          <w:szCs w:val="24"/>
        </w:rPr>
        <w:t xml:space="preserve"> </w:t>
      </w:r>
      <w:r w:rsidR="00476D22">
        <w:rPr>
          <w:sz w:val="24"/>
          <w:szCs w:val="24"/>
        </w:rPr>
        <w:t xml:space="preserve"> </w:t>
      </w:r>
      <w:r w:rsidR="00E72762">
        <w:rPr>
          <w:sz w:val="24"/>
          <w:szCs w:val="24"/>
        </w:rPr>
        <w:t xml:space="preserve"> Philadelphia</w:t>
      </w:r>
      <w:r>
        <w:rPr>
          <w:sz w:val="24"/>
          <w:szCs w:val="24"/>
        </w:rPr>
        <w:t>, NYC &amp; Washington D. C.</w:t>
      </w:r>
    </w:p>
    <w:p w14:paraId="37CFA30F" w14:textId="77777777" w:rsidR="00B656CC" w:rsidRDefault="00B656CC" w:rsidP="004810EB">
      <w:pPr>
        <w:pStyle w:val="NoSpacing"/>
        <w:rPr>
          <w:sz w:val="24"/>
          <w:szCs w:val="24"/>
        </w:rPr>
      </w:pPr>
    </w:p>
    <w:p w14:paraId="0FE219FA" w14:textId="55E726E2" w:rsidR="00EA27BC" w:rsidRPr="00B67D3F" w:rsidRDefault="00E70DEA" w:rsidP="004810EB">
      <w:pPr>
        <w:pStyle w:val="NoSpacing"/>
        <w:rPr>
          <w:sz w:val="20"/>
          <w:szCs w:val="20"/>
        </w:rPr>
      </w:pPr>
      <w:r w:rsidRPr="00771880">
        <w:rPr>
          <w:sz w:val="20"/>
          <w:szCs w:val="20"/>
        </w:rPr>
        <w:t xml:space="preserve">Until the </w:t>
      </w:r>
      <w:r w:rsidR="00CF2ABB" w:rsidRPr="00771880">
        <w:rPr>
          <w:sz w:val="20"/>
          <w:szCs w:val="20"/>
        </w:rPr>
        <w:t xml:space="preserve">1998 </w:t>
      </w:r>
      <w:r w:rsidR="00CF2ABB">
        <w:rPr>
          <w:sz w:val="20"/>
          <w:szCs w:val="20"/>
        </w:rPr>
        <w:t>EU</w:t>
      </w:r>
      <w:r w:rsidR="00260A0F">
        <w:rPr>
          <w:sz w:val="20"/>
          <w:szCs w:val="20"/>
        </w:rPr>
        <w:t xml:space="preserve">-UK treaty known </w:t>
      </w:r>
      <w:proofErr w:type="gramStart"/>
      <w:r w:rsidR="00260A0F">
        <w:rPr>
          <w:sz w:val="20"/>
          <w:szCs w:val="20"/>
        </w:rPr>
        <w:t>as  the</w:t>
      </w:r>
      <w:proofErr w:type="gramEnd"/>
      <w:r w:rsidR="00260A0F">
        <w:rPr>
          <w:sz w:val="20"/>
          <w:szCs w:val="20"/>
        </w:rPr>
        <w:t xml:space="preserve"> </w:t>
      </w:r>
      <w:r w:rsidRPr="00771880">
        <w:rPr>
          <w:sz w:val="20"/>
          <w:szCs w:val="20"/>
        </w:rPr>
        <w:t>Good Friday Agreement (GFA)</w:t>
      </w:r>
      <w:r w:rsidR="00852255" w:rsidRPr="00771880">
        <w:rPr>
          <w:sz w:val="20"/>
          <w:szCs w:val="20"/>
        </w:rPr>
        <w:t xml:space="preserve">, </w:t>
      </w:r>
      <w:r w:rsidR="00E36E66" w:rsidRPr="00771880">
        <w:rPr>
          <w:sz w:val="20"/>
          <w:szCs w:val="20"/>
        </w:rPr>
        <w:t>Northern Ireland (NI) was a story of d</w:t>
      </w:r>
      <w:r w:rsidR="00A84E98" w:rsidRPr="00771880">
        <w:rPr>
          <w:sz w:val="20"/>
          <w:szCs w:val="20"/>
        </w:rPr>
        <w:t xml:space="preserve">espair </w:t>
      </w:r>
      <w:r w:rsidR="0022398A" w:rsidRPr="00771880">
        <w:rPr>
          <w:sz w:val="20"/>
          <w:szCs w:val="20"/>
        </w:rPr>
        <w:t>the British labeled “The Troubles</w:t>
      </w:r>
      <w:r w:rsidR="00450038" w:rsidRPr="00771880">
        <w:rPr>
          <w:sz w:val="20"/>
          <w:szCs w:val="20"/>
        </w:rPr>
        <w:t xml:space="preserve">.”  </w:t>
      </w:r>
      <w:r w:rsidR="00AB0368" w:rsidRPr="00771880">
        <w:rPr>
          <w:sz w:val="20"/>
          <w:szCs w:val="20"/>
        </w:rPr>
        <w:t xml:space="preserve">Twenty-five years later the pact has met with a measure of </w:t>
      </w:r>
      <w:r w:rsidR="007F191A" w:rsidRPr="00771880">
        <w:rPr>
          <w:sz w:val="20"/>
          <w:szCs w:val="20"/>
        </w:rPr>
        <w:t xml:space="preserve">success </w:t>
      </w:r>
      <w:r w:rsidR="00401D77" w:rsidRPr="00771880">
        <w:rPr>
          <w:sz w:val="20"/>
          <w:szCs w:val="20"/>
        </w:rPr>
        <w:t xml:space="preserve">because American political </w:t>
      </w:r>
      <w:r w:rsidR="00251E62" w:rsidRPr="00771880">
        <w:rPr>
          <w:sz w:val="20"/>
          <w:szCs w:val="20"/>
        </w:rPr>
        <w:t>leadership has</w:t>
      </w:r>
      <w:r w:rsidR="00401D77" w:rsidRPr="00771880">
        <w:rPr>
          <w:sz w:val="20"/>
          <w:szCs w:val="20"/>
        </w:rPr>
        <w:t xml:space="preserve"> stood up </w:t>
      </w:r>
      <w:r w:rsidR="00D60AA2" w:rsidRPr="00771880">
        <w:rPr>
          <w:sz w:val="20"/>
          <w:szCs w:val="20"/>
        </w:rPr>
        <w:t xml:space="preserve">to </w:t>
      </w:r>
      <w:r w:rsidR="00251E62" w:rsidRPr="00771880">
        <w:rPr>
          <w:sz w:val="20"/>
          <w:szCs w:val="20"/>
        </w:rPr>
        <w:t xml:space="preserve">Britain’s </w:t>
      </w:r>
      <w:r w:rsidR="00CF2ABB">
        <w:rPr>
          <w:sz w:val="20"/>
          <w:szCs w:val="20"/>
        </w:rPr>
        <w:t xml:space="preserve">efforts to </w:t>
      </w:r>
      <w:r w:rsidR="00CF2ABB" w:rsidRPr="00771880">
        <w:rPr>
          <w:sz w:val="20"/>
          <w:szCs w:val="20"/>
        </w:rPr>
        <w:t>destabilize</w:t>
      </w:r>
      <w:r w:rsidR="00CF2ABB">
        <w:rPr>
          <w:sz w:val="20"/>
          <w:szCs w:val="20"/>
        </w:rPr>
        <w:t xml:space="preserve"> </w:t>
      </w:r>
      <w:r w:rsidR="00CF2ABB" w:rsidRPr="00771880">
        <w:rPr>
          <w:sz w:val="20"/>
          <w:szCs w:val="20"/>
        </w:rPr>
        <w:t>the</w:t>
      </w:r>
      <w:r w:rsidR="00D60AA2" w:rsidRPr="00771880">
        <w:rPr>
          <w:sz w:val="20"/>
          <w:szCs w:val="20"/>
        </w:rPr>
        <w:t xml:space="preserve"> peace process. </w:t>
      </w:r>
      <w:r w:rsidR="00CF2ABB" w:rsidRPr="00CF2ABB">
        <w:rPr>
          <w:b/>
          <w:bCs/>
          <w:sz w:val="20"/>
          <w:szCs w:val="20"/>
        </w:rPr>
        <w:t xml:space="preserve">“Voices from the White House and Congress and </w:t>
      </w:r>
      <w:r w:rsidR="00C40273" w:rsidRPr="00CF2ABB">
        <w:rPr>
          <w:b/>
          <w:bCs/>
          <w:sz w:val="20"/>
          <w:szCs w:val="20"/>
        </w:rPr>
        <w:t>the steadfast</w:t>
      </w:r>
      <w:r w:rsidR="00CF2ABB" w:rsidRPr="00CF2ABB">
        <w:rPr>
          <w:b/>
          <w:bCs/>
          <w:sz w:val="20"/>
          <w:szCs w:val="20"/>
        </w:rPr>
        <w:t xml:space="preserve"> American commitment to the peace process made it possible for </w:t>
      </w:r>
      <w:r w:rsidR="00767FB1" w:rsidRPr="00CF2ABB">
        <w:rPr>
          <w:b/>
          <w:bCs/>
          <w:sz w:val="20"/>
          <w:szCs w:val="20"/>
        </w:rPr>
        <w:t>Sinn Fein</w:t>
      </w:r>
      <w:r w:rsidR="00CF2ABB" w:rsidRPr="00CF2ABB">
        <w:rPr>
          <w:b/>
          <w:bCs/>
          <w:sz w:val="20"/>
          <w:szCs w:val="20"/>
        </w:rPr>
        <w:t xml:space="preserve"> </w:t>
      </w:r>
      <w:r w:rsidR="00C40273" w:rsidRPr="00CF2ABB">
        <w:rPr>
          <w:b/>
          <w:bCs/>
          <w:sz w:val="20"/>
          <w:szCs w:val="20"/>
        </w:rPr>
        <w:t>to assume leadership</w:t>
      </w:r>
      <w:r w:rsidR="00767FB1" w:rsidRPr="00CF2ABB">
        <w:rPr>
          <w:b/>
          <w:bCs/>
          <w:sz w:val="20"/>
          <w:szCs w:val="20"/>
        </w:rPr>
        <w:t xml:space="preserve"> at </w:t>
      </w:r>
      <w:r w:rsidR="00C40273" w:rsidRPr="00CF2ABB">
        <w:rPr>
          <w:b/>
          <w:bCs/>
          <w:sz w:val="20"/>
          <w:szCs w:val="20"/>
        </w:rPr>
        <w:t>Stormont,</w:t>
      </w:r>
      <w:r w:rsidR="00F65924" w:rsidRPr="00CF2ABB">
        <w:rPr>
          <w:b/>
          <w:bCs/>
          <w:sz w:val="20"/>
          <w:szCs w:val="20"/>
        </w:rPr>
        <w:t>”</w:t>
      </w:r>
      <w:r w:rsidR="00F65924" w:rsidRPr="00771880">
        <w:rPr>
          <w:b/>
          <w:bCs/>
          <w:sz w:val="20"/>
          <w:szCs w:val="20"/>
        </w:rPr>
        <w:t xml:space="preserve"> stated ABC Chair John Corcoran</w:t>
      </w:r>
      <w:r w:rsidR="00C40273">
        <w:rPr>
          <w:b/>
          <w:bCs/>
          <w:sz w:val="20"/>
          <w:szCs w:val="20"/>
        </w:rPr>
        <w:t>.</w:t>
      </w:r>
      <w:r w:rsidR="00DE318C" w:rsidRPr="00771880">
        <w:rPr>
          <w:b/>
          <w:bCs/>
          <w:sz w:val="20"/>
          <w:szCs w:val="20"/>
        </w:rPr>
        <w:t xml:space="preserve">”  </w:t>
      </w:r>
      <w:r w:rsidR="00F6316D" w:rsidRPr="00771880">
        <w:rPr>
          <w:sz w:val="20"/>
          <w:szCs w:val="20"/>
        </w:rPr>
        <w:t xml:space="preserve">Continued </w:t>
      </w:r>
      <w:r w:rsidR="00C628E5" w:rsidRPr="00771880">
        <w:rPr>
          <w:sz w:val="20"/>
          <w:szCs w:val="20"/>
        </w:rPr>
        <w:t>the Philadelphia attorney</w:t>
      </w:r>
      <w:r w:rsidR="00C628E5" w:rsidRPr="00771880">
        <w:rPr>
          <w:b/>
          <w:bCs/>
          <w:sz w:val="20"/>
          <w:szCs w:val="20"/>
        </w:rPr>
        <w:t>: “</w:t>
      </w:r>
      <w:r w:rsidR="00C40273">
        <w:rPr>
          <w:b/>
          <w:bCs/>
          <w:sz w:val="20"/>
          <w:szCs w:val="20"/>
        </w:rPr>
        <w:t xml:space="preserve">Last year </w:t>
      </w:r>
      <w:r w:rsidR="00C40273" w:rsidRPr="00771880">
        <w:rPr>
          <w:b/>
          <w:bCs/>
          <w:sz w:val="20"/>
          <w:szCs w:val="20"/>
        </w:rPr>
        <w:t>Parliament</w:t>
      </w:r>
      <w:r w:rsidR="007407A9" w:rsidRPr="00771880">
        <w:rPr>
          <w:b/>
          <w:bCs/>
          <w:sz w:val="20"/>
          <w:szCs w:val="20"/>
        </w:rPr>
        <w:t xml:space="preserve"> </w:t>
      </w:r>
      <w:r w:rsidR="00C40273" w:rsidRPr="00771880">
        <w:rPr>
          <w:b/>
          <w:bCs/>
          <w:sz w:val="20"/>
          <w:szCs w:val="20"/>
        </w:rPr>
        <w:t>abandon</w:t>
      </w:r>
      <w:r w:rsidR="00C40273">
        <w:rPr>
          <w:b/>
          <w:bCs/>
          <w:sz w:val="20"/>
          <w:szCs w:val="20"/>
        </w:rPr>
        <w:t xml:space="preserve">ed </w:t>
      </w:r>
      <w:r w:rsidR="00C40273" w:rsidRPr="00771880">
        <w:rPr>
          <w:b/>
          <w:bCs/>
          <w:sz w:val="20"/>
          <w:szCs w:val="20"/>
        </w:rPr>
        <w:t>the</w:t>
      </w:r>
      <w:r w:rsidR="007407A9" w:rsidRPr="00771880">
        <w:rPr>
          <w:b/>
          <w:bCs/>
          <w:sz w:val="20"/>
          <w:szCs w:val="20"/>
        </w:rPr>
        <w:t xml:space="preserve"> rule of law to bu</w:t>
      </w:r>
      <w:r w:rsidR="0057161C" w:rsidRPr="00771880">
        <w:rPr>
          <w:b/>
          <w:bCs/>
          <w:sz w:val="20"/>
          <w:szCs w:val="20"/>
        </w:rPr>
        <w:t>r</w:t>
      </w:r>
      <w:r w:rsidR="007407A9" w:rsidRPr="00771880">
        <w:rPr>
          <w:b/>
          <w:bCs/>
          <w:sz w:val="20"/>
          <w:szCs w:val="20"/>
        </w:rPr>
        <w:t xml:space="preserve">y the </w:t>
      </w:r>
      <w:r w:rsidR="007C3AE7">
        <w:rPr>
          <w:b/>
          <w:bCs/>
          <w:sz w:val="20"/>
          <w:szCs w:val="20"/>
        </w:rPr>
        <w:t xml:space="preserve">NI </w:t>
      </w:r>
      <w:r w:rsidR="007407A9" w:rsidRPr="00771880">
        <w:rPr>
          <w:b/>
          <w:bCs/>
          <w:sz w:val="20"/>
          <w:szCs w:val="20"/>
        </w:rPr>
        <w:t xml:space="preserve">crimes of their </w:t>
      </w:r>
      <w:r w:rsidR="00C40273">
        <w:rPr>
          <w:b/>
          <w:bCs/>
          <w:sz w:val="20"/>
          <w:szCs w:val="20"/>
        </w:rPr>
        <w:t>Army, police</w:t>
      </w:r>
      <w:r w:rsidR="00405505">
        <w:rPr>
          <w:b/>
          <w:bCs/>
          <w:sz w:val="20"/>
          <w:szCs w:val="20"/>
        </w:rPr>
        <w:t>,</w:t>
      </w:r>
      <w:r w:rsidR="00C40273">
        <w:rPr>
          <w:b/>
          <w:bCs/>
          <w:sz w:val="20"/>
          <w:szCs w:val="20"/>
        </w:rPr>
        <w:t xml:space="preserve"> and MI-5</w:t>
      </w:r>
      <w:r w:rsidR="007407A9" w:rsidRPr="00771880">
        <w:rPr>
          <w:b/>
          <w:bCs/>
          <w:sz w:val="20"/>
          <w:szCs w:val="20"/>
        </w:rPr>
        <w:t xml:space="preserve"> forces</w:t>
      </w:r>
      <w:r w:rsidR="00093C6E" w:rsidRPr="00771880">
        <w:rPr>
          <w:b/>
          <w:bCs/>
          <w:sz w:val="20"/>
          <w:szCs w:val="20"/>
        </w:rPr>
        <w:t xml:space="preserve">, </w:t>
      </w:r>
      <w:r w:rsidR="00C40273">
        <w:rPr>
          <w:b/>
          <w:bCs/>
          <w:sz w:val="20"/>
          <w:szCs w:val="20"/>
        </w:rPr>
        <w:t xml:space="preserve">and </w:t>
      </w:r>
      <w:r w:rsidR="00C40273" w:rsidRPr="00771880">
        <w:rPr>
          <w:b/>
          <w:bCs/>
          <w:sz w:val="20"/>
          <w:szCs w:val="20"/>
        </w:rPr>
        <w:t>produced</w:t>
      </w:r>
      <w:r w:rsidR="00093C6E" w:rsidRPr="00771880">
        <w:rPr>
          <w:b/>
          <w:bCs/>
          <w:sz w:val="20"/>
          <w:szCs w:val="20"/>
        </w:rPr>
        <w:t xml:space="preserve"> </w:t>
      </w:r>
      <w:r w:rsidR="00C40273">
        <w:rPr>
          <w:b/>
          <w:bCs/>
          <w:sz w:val="20"/>
          <w:szCs w:val="20"/>
        </w:rPr>
        <w:t xml:space="preserve">the </w:t>
      </w:r>
      <w:r w:rsidR="00093C6E" w:rsidRPr="00C40273">
        <w:rPr>
          <w:b/>
          <w:bCs/>
          <w:i/>
          <w:iCs/>
          <w:sz w:val="20"/>
          <w:szCs w:val="20"/>
        </w:rPr>
        <w:t>SAFEGUARDING</w:t>
      </w:r>
      <w:r w:rsidR="00843880" w:rsidRPr="00C40273">
        <w:rPr>
          <w:b/>
          <w:bCs/>
          <w:i/>
          <w:iCs/>
          <w:sz w:val="20"/>
          <w:szCs w:val="20"/>
        </w:rPr>
        <w:t xml:space="preserve"> THE </w:t>
      </w:r>
      <w:r w:rsidR="00522E80" w:rsidRPr="00C40273">
        <w:rPr>
          <w:b/>
          <w:bCs/>
          <w:i/>
          <w:iCs/>
          <w:sz w:val="20"/>
          <w:szCs w:val="20"/>
        </w:rPr>
        <w:t>UNION</w:t>
      </w:r>
      <w:r w:rsidR="003D57B3">
        <w:rPr>
          <w:b/>
          <w:bCs/>
          <w:sz w:val="20"/>
          <w:szCs w:val="20"/>
        </w:rPr>
        <w:t xml:space="preserve"> </w:t>
      </w:r>
      <w:r w:rsidR="00C40273">
        <w:rPr>
          <w:b/>
          <w:bCs/>
          <w:sz w:val="20"/>
          <w:szCs w:val="20"/>
        </w:rPr>
        <w:t xml:space="preserve">report </w:t>
      </w:r>
      <w:r w:rsidR="00522E80" w:rsidRPr="00771880">
        <w:rPr>
          <w:b/>
          <w:bCs/>
          <w:sz w:val="20"/>
          <w:szCs w:val="20"/>
        </w:rPr>
        <w:t>(</w:t>
      </w:r>
      <w:r w:rsidR="002F27B1" w:rsidRPr="00771880">
        <w:rPr>
          <w:b/>
          <w:bCs/>
          <w:sz w:val="20"/>
          <w:szCs w:val="20"/>
        </w:rPr>
        <w:t>C</w:t>
      </w:r>
      <w:r w:rsidR="003D57B3">
        <w:rPr>
          <w:b/>
          <w:bCs/>
          <w:sz w:val="20"/>
          <w:szCs w:val="20"/>
        </w:rPr>
        <w:t>ommand Paper</w:t>
      </w:r>
      <w:r w:rsidR="00201E88" w:rsidRPr="00771880">
        <w:rPr>
          <w:b/>
          <w:bCs/>
          <w:sz w:val="20"/>
          <w:szCs w:val="20"/>
        </w:rPr>
        <w:t xml:space="preserve"> 1021</w:t>
      </w:r>
      <w:r w:rsidR="00405505" w:rsidRPr="00771880">
        <w:rPr>
          <w:b/>
          <w:bCs/>
          <w:sz w:val="20"/>
          <w:szCs w:val="20"/>
        </w:rPr>
        <w:t>)</w:t>
      </w:r>
      <w:r w:rsidR="00405505">
        <w:rPr>
          <w:b/>
          <w:bCs/>
          <w:sz w:val="20"/>
          <w:szCs w:val="20"/>
        </w:rPr>
        <w:t xml:space="preserve"> </w:t>
      </w:r>
      <w:r w:rsidR="0041351E">
        <w:rPr>
          <w:b/>
          <w:bCs/>
          <w:sz w:val="20"/>
          <w:szCs w:val="20"/>
        </w:rPr>
        <w:t xml:space="preserve">to </w:t>
      </w:r>
      <w:r w:rsidR="00405505">
        <w:rPr>
          <w:b/>
          <w:bCs/>
          <w:sz w:val="20"/>
          <w:szCs w:val="20"/>
        </w:rPr>
        <w:t>mock the</w:t>
      </w:r>
      <w:r w:rsidR="007066DF" w:rsidRPr="00771880">
        <w:rPr>
          <w:b/>
          <w:bCs/>
          <w:sz w:val="20"/>
          <w:szCs w:val="20"/>
        </w:rPr>
        <w:t xml:space="preserve"> </w:t>
      </w:r>
      <w:r w:rsidR="00405505">
        <w:rPr>
          <w:b/>
          <w:bCs/>
          <w:sz w:val="20"/>
          <w:szCs w:val="20"/>
        </w:rPr>
        <w:t xml:space="preserve">GFA </w:t>
      </w:r>
      <w:r w:rsidR="007066DF" w:rsidRPr="00771880">
        <w:rPr>
          <w:b/>
          <w:bCs/>
          <w:sz w:val="20"/>
          <w:szCs w:val="20"/>
        </w:rPr>
        <w:t xml:space="preserve">unity </w:t>
      </w:r>
      <w:r w:rsidR="00DE0074" w:rsidRPr="00771880">
        <w:rPr>
          <w:b/>
          <w:bCs/>
          <w:sz w:val="20"/>
          <w:szCs w:val="20"/>
        </w:rPr>
        <w:t xml:space="preserve">poll </w:t>
      </w:r>
      <w:r w:rsidR="00405505">
        <w:rPr>
          <w:b/>
          <w:bCs/>
          <w:sz w:val="20"/>
          <w:szCs w:val="20"/>
        </w:rPr>
        <w:t xml:space="preserve">and neutrality </w:t>
      </w:r>
      <w:r w:rsidR="00DE0074" w:rsidRPr="00771880">
        <w:rPr>
          <w:b/>
          <w:bCs/>
          <w:sz w:val="20"/>
          <w:szCs w:val="20"/>
        </w:rPr>
        <w:t>obligations</w:t>
      </w:r>
      <w:r w:rsidR="00405505">
        <w:rPr>
          <w:b/>
          <w:bCs/>
          <w:sz w:val="20"/>
          <w:szCs w:val="20"/>
        </w:rPr>
        <w:t xml:space="preserve">.”  </w:t>
      </w:r>
      <w:r w:rsidR="007C3AE7" w:rsidRPr="00B67D3F">
        <w:rPr>
          <w:sz w:val="20"/>
          <w:szCs w:val="20"/>
        </w:rPr>
        <w:t>The</w:t>
      </w:r>
      <w:r w:rsidR="00405505" w:rsidRPr="00B67D3F">
        <w:rPr>
          <w:sz w:val="20"/>
          <w:szCs w:val="20"/>
        </w:rPr>
        <w:t xml:space="preserve"> text was laced </w:t>
      </w:r>
      <w:r w:rsidR="00B67D3F" w:rsidRPr="00B67D3F">
        <w:rPr>
          <w:sz w:val="20"/>
          <w:szCs w:val="20"/>
        </w:rPr>
        <w:t>with hypocrisy</w:t>
      </w:r>
      <w:r w:rsidR="007C3AE7" w:rsidRPr="00B67D3F">
        <w:rPr>
          <w:sz w:val="20"/>
          <w:szCs w:val="20"/>
        </w:rPr>
        <w:t xml:space="preserve"> </w:t>
      </w:r>
      <w:r w:rsidR="00B67D3F" w:rsidRPr="00B67D3F">
        <w:rPr>
          <w:sz w:val="20"/>
          <w:szCs w:val="20"/>
        </w:rPr>
        <w:t>and a</w:t>
      </w:r>
      <w:r w:rsidR="007C3AE7" w:rsidRPr="00B67D3F">
        <w:rPr>
          <w:sz w:val="20"/>
          <w:szCs w:val="20"/>
        </w:rPr>
        <w:t xml:space="preserve"> sense of </w:t>
      </w:r>
      <w:r w:rsidR="00B67D3F" w:rsidRPr="00B67D3F">
        <w:rPr>
          <w:sz w:val="20"/>
          <w:szCs w:val="20"/>
        </w:rPr>
        <w:t>d</w:t>
      </w:r>
      <w:r w:rsidR="00B67D3F">
        <w:rPr>
          <w:sz w:val="20"/>
          <w:szCs w:val="20"/>
        </w:rPr>
        <w:t xml:space="preserve">oom </w:t>
      </w:r>
      <w:r w:rsidR="00B67D3F" w:rsidRPr="00B67D3F">
        <w:rPr>
          <w:sz w:val="20"/>
          <w:szCs w:val="20"/>
        </w:rPr>
        <w:t>and</w:t>
      </w:r>
      <w:r w:rsidR="007C3AE7" w:rsidRPr="00B67D3F">
        <w:rPr>
          <w:sz w:val="20"/>
          <w:szCs w:val="20"/>
        </w:rPr>
        <w:t xml:space="preserve"> fear </w:t>
      </w:r>
      <w:r w:rsidR="00C40273" w:rsidRPr="00B67D3F">
        <w:rPr>
          <w:sz w:val="20"/>
          <w:szCs w:val="20"/>
        </w:rPr>
        <w:t>t</w:t>
      </w:r>
      <w:r w:rsidR="00405505" w:rsidRPr="00B67D3F">
        <w:rPr>
          <w:sz w:val="20"/>
          <w:szCs w:val="20"/>
        </w:rPr>
        <w:t>hat the empire was coming to an end.  T</w:t>
      </w:r>
      <w:r w:rsidR="00DB5064" w:rsidRPr="00B67D3F">
        <w:rPr>
          <w:sz w:val="20"/>
          <w:szCs w:val="20"/>
        </w:rPr>
        <w:t xml:space="preserve">here </w:t>
      </w:r>
      <w:r w:rsidR="00E922AF" w:rsidRPr="00B67D3F">
        <w:rPr>
          <w:sz w:val="20"/>
          <w:szCs w:val="20"/>
        </w:rPr>
        <w:t>wa</w:t>
      </w:r>
      <w:r w:rsidR="00B67D3F">
        <w:rPr>
          <w:sz w:val="20"/>
          <w:szCs w:val="20"/>
        </w:rPr>
        <w:t>s</w:t>
      </w:r>
      <w:r w:rsidR="00405505" w:rsidRPr="00B67D3F">
        <w:rPr>
          <w:sz w:val="20"/>
          <w:szCs w:val="20"/>
        </w:rPr>
        <w:t xml:space="preserve">, unfortunately, </w:t>
      </w:r>
      <w:r w:rsidR="00DB5064" w:rsidRPr="00B67D3F">
        <w:rPr>
          <w:sz w:val="20"/>
          <w:szCs w:val="20"/>
        </w:rPr>
        <w:t>no ‘historic</w:t>
      </w:r>
      <w:r w:rsidR="00E2145A" w:rsidRPr="00B67D3F">
        <w:rPr>
          <w:sz w:val="20"/>
          <w:szCs w:val="20"/>
        </w:rPr>
        <w:t>’</w:t>
      </w:r>
      <w:r w:rsidR="00DB5064" w:rsidRPr="00B67D3F">
        <w:rPr>
          <w:sz w:val="20"/>
          <w:szCs w:val="20"/>
        </w:rPr>
        <w:t xml:space="preserve"> change </w:t>
      </w:r>
      <w:r w:rsidR="0041351E">
        <w:rPr>
          <w:sz w:val="20"/>
          <w:szCs w:val="20"/>
        </w:rPr>
        <w:t xml:space="preserve">at Stormont </w:t>
      </w:r>
      <w:r w:rsidR="00405505" w:rsidRPr="00B67D3F">
        <w:rPr>
          <w:sz w:val="20"/>
          <w:szCs w:val="20"/>
        </w:rPr>
        <w:t>just a rearranging of the deck chairs on the Titanic</w:t>
      </w:r>
      <w:r w:rsidR="003B1944" w:rsidRPr="00B67D3F">
        <w:rPr>
          <w:sz w:val="20"/>
          <w:szCs w:val="20"/>
        </w:rPr>
        <w:t xml:space="preserve"> </w:t>
      </w:r>
      <w:r w:rsidR="00405505" w:rsidRPr="00B67D3F">
        <w:rPr>
          <w:sz w:val="20"/>
          <w:szCs w:val="20"/>
        </w:rPr>
        <w:t xml:space="preserve">courtesy </w:t>
      </w:r>
      <w:r w:rsidR="00B67D3F" w:rsidRPr="00B67D3F">
        <w:rPr>
          <w:sz w:val="20"/>
          <w:szCs w:val="20"/>
        </w:rPr>
        <w:t>of Whitehall</w:t>
      </w:r>
      <w:r w:rsidR="00E2145A" w:rsidRPr="00B67D3F">
        <w:rPr>
          <w:sz w:val="20"/>
          <w:szCs w:val="20"/>
        </w:rPr>
        <w:t xml:space="preserve"> </w:t>
      </w:r>
      <w:r w:rsidR="00093C6E" w:rsidRPr="00B67D3F">
        <w:rPr>
          <w:sz w:val="20"/>
          <w:szCs w:val="20"/>
        </w:rPr>
        <w:t>choreograp</w:t>
      </w:r>
      <w:r w:rsidR="00405505" w:rsidRPr="00B67D3F">
        <w:rPr>
          <w:sz w:val="20"/>
          <w:szCs w:val="20"/>
        </w:rPr>
        <w:t xml:space="preserve">hy.”  </w:t>
      </w:r>
      <w:r w:rsidR="00093C6E" w:rsidRPr="00B67D3F">
        <w:rPr>
          <w:sz w:val="20"/>
          <w:szCs w:val="20"/>
        </w:rPr>
        <w:t xml:space="preserve">  </w:t>
      </w:r>
      <w:r w:rsidR="00E2145A" w:rsidRPr="00B67D3F">
        <w:rPr>
          <w:sz w:val="20"/>
          <w:szCs w:val="20"/>
        </w:rPr>
        <w:t xml:space="preserve"> </w:t>
      </w:r>
      <w:r w:rsidR="001B1454" w:rsidRPr="00B67D3F">
        <w:rPr>
          <w:sz w:val="20"/>
          <w:szCs w:val="20"/>
        </w:rPr>
        <w:t xml:space="preserve"> </w:t>
      </w:r>
    </w:p>
    <w:p w14:paraId="7B7F4D28" w14:textId="77777777" w:rsidR="00EA27BC" w:rsidRPr="00B67D3F" w:rsidRDefault="00EA27BC" w:rsidP="004810EB">
      <w:pPr>
        <w:pStyle w:val="NoSpacing"/>
        <w:rPr>
          <w:sz w:val="20"/>
          <w:szCs w:val="20"/>
        </w:rPr>
      </w:pPr>
    </w:p>
    <w:p w14:paraId="3A31BE11" w14:textId="627CC7E8" w:rsidR="00DA010A" w:rsidRPr="00771880" w:rsidRDefault="00EA27BC" w:rsidP="004810EB">
      <w:pPr>
        <w:pStyle w:val="NoSpacing"/>
        <w:rPr>
          <w:sz w:val="20"/>
          <w:szCs w:val="20"/>
        </w:rPr>
      </w:pPr>
      <w:r w:rsidRPr="00771880">
        <w:rPr>
          <w:sz w:val="20"/>
          <w:szCs w:val="20"/>
        </w:rPr>
        <w:t xml:space="preserve">Massachusetts attorney John Foley </w:t>
      </w:r>
      <w:r w:rsidR="007A7D20" w:rsidRPr="00771880">
        <w:rPr>
          <w:sz w:val="20"/>
          <w:szCs w:val="20"/>
        </w:rPr>
        <w:t xml:space="preserve">observed: </w:t>
      </w:r>
      <w:r w:rsidR="00707865" w:rsidRPr="00771880">
        <w:rPr>
          <w:b/>
          <w:bCs/>
          <w:sz w:val="20"/>
          <w:szCs w:val="20"/>
        </w:rPr>
        <w:t>“As</w:t>
      </w:r>
      <w:r w:rsidR="00A74D35" w:rsidRPr="00771880">
        <w:rPr>
          <w:b/>
          <w:bCs/>
          <w:sz w:val="20"/>
          <w:szCs w:val="20"/>
        </w:rPr>
        <w:t xml:space="preserve"> if to emphasize the </w:t>
      </w:r>
      <w:r w:rsidR="00093C6E" w:rsidRPr="00771880">
        <w:rPr>
          <w:b/>
          <w:bCs/>
          <w:sz w:val="20"/>
          <w:szCs w:val="20"/>
        </w:rPr>
        <w:t>six Irish</w:t>
      </w:r>
      <w:r w:rsidR="00873E77" w:rsidRPr="00771880">
        <w:rPr>
          <w:b/>
          <w:bCs/>
          <w:sz w:val="20"/>
          <w:szCs w:val="20"/>
        </w:rPr>
        <w:t xml:space="preserve"> </w:t>
      </w:r>
      <w:r w:rsidR="00A74D35" w:rsidRPr="00771880">
        <w:rPr>
          <w:b/>
          <w:bCs/>
          <w:sz w:val="20"/>
          <w:szCs w:val="20"/>
        </w:rPr>
        <w:t xml:space="preserve">counties will remain a </w:t>
      </w:r>
      <w:r w:rsidR="007E4C55" w:rsidRPr="00771880">
        <w:rPr>
          <w:b/>
          <w:bCs/>
          <w:sz w:val="20"/>
          <w:szCs w:val="20"/>
        </w:rPr>
        <w:t xml:space="preserve">colonial </w:t>
      </w:r>
      <w:r w:rsidR="004D313E" w:rsidRPr="00771880">
        <w:rPr>
          <w:b/>
          <w:bCs/>
          <w:sz w:val="20"/>
          <w:szCs w:val="20"/>
        </w:rPr>
        <w:t>‘region’</w:t>
      </w:r>
      <w:r w:rsidR="007708A5" w:rsidRPr="00771880">
        <w:rPr>
          <w:b/>
          <w:bCs/>
          <w:sz w:val="20"/>
          <w:szCs w:val="20"/>
        </w:rPr>
        <w:t xml:space="preserve"> of the UK</w:t>
      </w:r>
      <w:r w:rsidR="00BA21A9" w:rsidRPr="00771880">
        <w:rPr>
          <w:b/>
          <w:bCs/>
          <w:sz w:val="20"/>
          <w:szCs w:val="20"/>
        </w:rPr>
        <w:t xml:space="preserve">, </w:t>
      </w:r>
      <w:r w:rsidR="00FA03D6" w:rsidRPr="00771880">
        <w:rPr>
          <w:b/>
          <w:bCs/>
          <w:sz w:val="20"/>
          <w:szCs w:val="20"/>
        </w:rPr>
        <w:t xml:space="preserve">neither </w:t>
      </w:r>
      <w:r w:rsidR="00BA21A9" w:rsidRPr="00771880">
        <w:rPr>
          <w:b/>
          <w:bCs/>
          <w:sz w:val="20"/>
          <w:szCs w:val="20"/>
        </w:rPr>
        <w:t xml:space="preserve">Prime Minister Sunak </w:t>
      </w:r>
      <w:r w:rsidR="00426869" w:rsidRPr="00771880">
        <w:rPr>
          <w:b/>
          <w:bCs/>
          <w:sz w:val="20"/>
          <w:szCs w:val="20"/>
        </w:rPr>
        <w:t>n</w:t>
      </w:r>
      <w:r w:rsidR="00BA21A9" w:rsidRPr="00771880">
        <w:rPr>
          <w:b/>
          <w:bCs/>
          <w:sz w:val="20"/>
          <w:szCs w:val="20"/>
        </w:rPr>
        <w:t xml:space="preserve">or Foreign </w:t>
      </w:r>
      <w:r w:rsidR="007E4C55" w:rsidRPr="00771880">
        <w:rPr>
          <w:b/>
          <w:bCs/>
          <w:sz w:val="20"/>
          <w:szCs w:val="20"/>
        </w:rPr>
        <w:t xml:space="preserve">Secretary </w:t>
      </w:r>
      <w:r w:rsidR="00D9461E">
        <w:rPr>
          <w:b/>
          <w:bCs/>
          <w:sz w:val="20"/>
          <w:szCs w:val="20"/>
        </w:rPr>
        <w:t>Cameron h</w:t>
      </w:r>
      <w:r w:rsidR="00BA187B" w:rsidRPr="00771880">
        <w:rPr>
          <w:b/>
          <w:bCs/>
          <w:sz w:val="20"/>
          <w:szCs w:val="20"/>
        </w:rPr>
        <w:t>ustled to</w:t>
      </w:r>
      <w:r w:rsidR="00BA21A9" w:rsidRPr="00771880">
        <w:rPr>
          <w:b/>
          <w:bCs/>
          <w:sz w:val="20"/>
          <w:szCs w:val="20"/>
        </w:rPr>
        <w:t xml:space="preserve"> </w:t>
      </w:r>
      <w:r w:rsidR="00D67838" w:rsidRPr="00771880">
        <w:rPr>
          <w:b/>
          <w:bCs/>
          <w:sz w:val="20"/>
          <w:szCs w:val="20"/>
        </w:rPr>
        <w:t xml:space="preserve">America </w:t>
      </w:r>
      <w:r w:rsidR="00BA21A9" w:rsidRPr="00771880">
        <w:rPr>
          <w:b/>
          <w:bCs/>
          <w:sz w:val="20"/>
          <w:szCs w:val="20"/>
        </w:rPr>
        <w:t xml:space="preserve">to </w:t>
      </w:r>
      <w:r w:rsidR="001062D4" w:rsidRPr="00771880">
        <w:rPr>
          <w:b/>
          <w:bCs/>
          <w:sz w:val="20"/>
          <w:szCs w:val="20"/>
        </w:rPr>
        <w:t xml:space="preserve">deliver </w:t>
      </w:r>
      <w:r w:rsidR="004807BC" w:rsidRPr="00771880">
        <w:rPr>
          <w:b/>
          <w:bCs/>
          <w:sz w:val="20"/>
          <w:szCs w:val="20"/>
        </w:rPr>
        <w:t xml:space="preserve">this </w:t>
      </w:r>
      <w:r w:rsidR="00562EE7">
        <w:rPr>
          <w:b/>
          <w:bCs/>
          <w:sz w:val="20"/>
          <w:szCs w:val="20"/>
        </w:rPr>
        <w:t xml:space="preserve">Reports’ </w:t>
      </w:r>
      <w:r w:rsidR="004807BC" w:rsidRPr="00771880">
        <w:rPr>
          <w:b/>
          <w:bCs/>
          <w:sz w:val="20"/>
          <w:szCs w:val="20"/>
        </w:rPr>
        <w:t xml:space="preserve">latest </w:t>
      </w:r>
      <w:r w:rsidR="007E4C55" w:rsidRPr="00771880">
        <w:rPr>
          <w:b/>
          <w:bCs/>
          <w:sz w:val="20"/>
          <w:szCs w:val="20"/>
        </w:rPr>
        <w:t>insult</w:t>
      </w:r>
      <w:r w:rsidR="00562EE7">
        <w:rPr>
          <w:b/>
          <w:bCs/>
          <w:sz w:val="20"/>
          <w:szCs w:val="20"/>
        </w:rPr>
        <w:t>s</w:t>
      </w:r>
      <w:r w:rsidR="00A33255" w:rsidRPr="00771880">
        <w:rPr>
          <w:b/>
          <w:bCs/>
          <w:sz w:val="20"/>
          <w:szCs w:val="20"/>
        </w:rPr>
        <w:t xml:space="preserve">.  It </w:t>
      </w:r>
      <w:r w:rsidR="005376C9" w:rsidRPr="00771880">
        <w:rPr>
          <w:b/>
          <w:bCs/>
          <w:sz w:val="20"/>
          <w:szCs w:val="20"/>
        </w:rPr>
        <w:t xml:space="preserve">was up to </w:t>
      </w:r>
      <w:r w:rsidR="00C44CCE" w:rsidRPr="00771880">
        <w:rPr>
          <w:b/>
          <w:bCs/>
          <w:sz w:val="20"/>
          <w:szCs w:val="20"/>
        </w:rPr>
        <w:t xml:space="preserve">the </w:t>
      </w:r>
      <w:r w:rsidR="00A23EAB" w:rsidRPr="00771880">
        <w:rPr>
          <w:b/>
          <w:bCs/>
          <w:sz w:val="20"/>
          <w:szCs w:val="20"/>
        </w:rPr>
        <w:t xml:space="preserve">unfortunate </w:t>
      </w:r>
      <w:r w:rsidR="00C44CCE" w:rsidRPr="00771880">
        <w:rPr>
          <w:b/>
          <w:bCs/>
          <w:sz w:val="20"/>
          <w:szCs w:val="20"/>
        </w:rPr>
        <w:t>NI Secretary</w:t>
      </w:r>
      <w:r w:rsidR="00493D5A" w:rsidRPr="00771880">
        <w:rPr>
          <w:b/>
          <w:bCs/>
          <w:sz w:val="20"/>
          <w:szCs w:val="20"/>
        </w:rPr>
        <w:t xml:space="preserve"> </w:t>
      </w:r>
      <w:r w:rsidR="00A23EAB" w:rsidRPr="00771880">
        <w:rPr>
          <w:b/>
          <w:bCs/>
          <w:sz w:val="20"/>
          <w:szCs w:val="20"/>
        </w:rPr>
        <w:t xml:space="preserve">of State </w:t>
      </w:r>
      <w:r w:rsidR="00493D5A" w:rsidRPr="00771880">
        <w:rPr>
          <w:b/>
          <w:bCs/>
          <w:sz w:val="20"/>
          <w:szCs w:val="20"/>
        </w:rPr>
        <w:t>Christopher Heaton-Harris</w:t>
      </w:r>
      <w:r w:rsidR="005376C9" w:rsidRPr="00771880">
        <w:rPr>
          <w:b/>
          <w:bCs/>
          <w:sz w:val="20"/>
          <w:szCs w:val="20"/>
        </w:rPr>
        <w:t xml:space="preserve"> to </w:t>
      </w:r>
      <w:r w:rsidR="00E239BD" w:rsidRPr="00771880">
        <w:rPr>
          <w:b/>
          <w:bCs/>
          <w:sz w:val="20"/>
          <w:szCs w:val="20"/>
        </w:rPr>
        <w:t xml:space="preserve">explain Britain’s focus is </w:t>
      </w:r>
      <w:r w:rsidR="008F4A8F" w:rsidRPr="00771880">
        <w:rPr>
          <w:b/>
          <w:bCs/>
          <w:sz w:val="20"/>
          <w:szCs w:val="20"/>
        </w:rPr>
        <w:t>on perfecting partition, not Ireland’s reunification</w:t>
      </w:r>
      <w:r w:rsidR="008F4A8F" w:rsidRPr="00771880">
        <w:rPr>
          <w:sz w:val="20"/>
          <w:szCs w:val="20"/>
        </w:rPr>
        <w:t>.</w:t>
      </w:r>
      <w:r w:rsidR="006469B8" w:rsidRPr="00771880">
        <w:rPr>
          <w:sz w:val="20"/>
          <w:szCs w:val="20"/>
        </w:rPr>
        <w:t>”</w:t>
      </w:r>
      <w:r w:rsidR="008F4A8F" w:rsidRPr="00771880">
        <w:rPr>
          <w:sz w:val="20"/>
          <w:szCs w:val="20"/>
        </w:rPr>
        <w:t xml:space="preserve">  </w:t>
      </w:r>
    </w:p>
    <w:p w14:paraId="6438F370" w14:textId="77777777" w:rsidR="00DA010A" w:rsidRPr="00771880" w:rsidRDefault="00DA010A" w:rsidP="004810EB">
      <w:pPr>
        <w:pStyle w:val="NoSpacing"/>
        <w:rPr>
          <w:sz w:val="20"/>
          <w:szCs w:val="20"/>
        </w:rPr>
      </w:pPr>
    </w:p>
    <w:p w14:paraId="1F7B2C30" w14:textId="41AF3B71" w:rsidR="00E70DEA" w:rsidRPr="00771880" w:rsidRDefault="001062D4" w:rsidP="004810EB">
      <w:pPr>
        <w:pStyle w:val="NoSpacing"/>
        <w:rPr>
          <w:b/>
          <w:bCs/>
          <w:sz w:val="20"/>
          <w:szCs w:val="20"/>
        </w:rPr>
      </w:pPr>
      <w:r w:rsidRPr="00771880">
        <w:rPr>
          <w:sz w:val="20"/>
          <w:szCs w:val="20"/>
        </w:rPr>
        <w:t xml:space="preserve">PM </w:t>
      </w:r>
      <w:r w:rsidR="00961ABA" w:rsidRPr="00771880">
        <w:rPr>
          <w:sz w:val="20"/>
          <w:szCs w:val="20"/>
        </w:rPr>
        <w:t xml:space="preserve">Sunak recently instructed </w:t>
      </w:r>
      <w:r w:rsidR="00DD3992" w:rsidRPr="00771880">
        <w:rPr>
          <w:sz w:val="20"/>
          <w:szCs w:val="20"/>
        </w:rPr>
        <w:t xml:space="preserve">a gathering of NI officials “to focus </w:t>
      </w:r>
      <w:r w:rsidR="00C543DF" w:rsidRPr="00771880">
        <w:rPr>
          <w:sz w:val="20"/>
          <w:szCs w:val="20"/>
        </w:rPr>
        <w:t xml:space="preserve">on problems and not reunification.”  </w:t>
      </w:r>
      <w:r w:rsidR="0064393A" w:rsidRPr="00771880">
        <w:rPr>
          <w:sz w:val="20"/>
          <w:szCs w:val="20"/>
        </w:rPr>
        <w:t xml:space="preserve"> </w:t>
      </w:r>
      <w:r w:rsidR="00B6196D" w:rsidRPr="00771880">
        <w:rPr>
          <w:sz w:val="20"/>
          <w:szCs w:val="20"/>
        </w:rPr>
        <w:t>Member Sarah</w:t>
      </w:r>
      <w:r w:rsidR="0064393A" w:rsidRPr="00771880">
        <w:rPr>
          <w:sz w:val="20"/>
          <w:szCs w:val="20"/>
        </w:rPr>
        <w:t xml:space="preserve"> McAuliffe</w:t>
      </w:r>
      <w:r w:rsidR="00493D5A" w:rsidRPr="00771880">
        <w:rPr>
          <w:sz w:val="20"/>
          <w:szCs w:val="20"/>
        </w:rPr>
        <w:t xml:space="preserve"> </w:t>
      </w:r>
      <w:r w:rsidR="00B6196D" w:rsidRPr="00771880">
        <w:rPr>
          <w:sz w:val="20"/>
          <w:szCs w:val="20"/>
        </w:rPr>
        <w:t xml:space="preserve">(PA) </w:t>
      </w:r>
      <w:r w:rsidR="005A069F" w:rsidRPr="00771880">
        <w:rPr>
          <w:sz w:val="20"/>
          <w:szCs w:val="20"/>
        </w:rPr>
        <w:t xml:space="preserve">noted </w:t>
      </w:r>
      <w:r w:rsidR="00562EE7" w:rsidRPr="00771880">
        <w:rPr>
          <w:sz w:val="20"/>
          <w:szCs w:val="20"/>
        </w:rPr>
        <w:t>that hypocrisy</w:t>
      </w:r>
      <w:r w:rsidR="005A069F" w:rsidRPr="00771880">
        <w:rPr>
          <w:sz w:val="20"/>
          <w:szCs w:val="20"/>
        </w:rPr>
        <w:t xml:space="preserve"> and arrogance was breathtaking.  </w:t>
      </w:r>
      <w:r w:rsidR="004E52C0" w:rsidRPr="00771880">
        <w:rPr>
          <w:b/>
          <w:bCs/>
          <w:sz w:val="20"/>
          <w:szCs w:val="20"/>
        </w:rPr>
        <w:t>“</w:t>
      </w:r>
      <w:r w:rsidR="004A2180" w:rsidRPr="00771880">
        <w:rPr>
          <w:b/>
          <w:bCs/>
          <w:sz w:val="20"/>
          <w:szCs w:val="20"/>
        </w:rPr>
        <w:t xml:space="preserve">After 100 years of bad sectarian </w:t>
      </w:r>
      <w:r w:rsidR="00C541E3" w:rsidRPr="00771880">
        <w:rPr>
          <w:b/>
          <w:bCs/>
          <w:sz w:val="20"/>
          <w:szCs w:val="20"/>
        </w:rPr>
        <w:t>government in NI, garrison</w:t>
      </w:r>
      <w:r w:rsidR="00F54C1E" w:rsidRPr="00771880">
        <w:rPr>
          <w:b/>
          <w:bCs/>
          <w:sz w:val="20"/>
          <w:szCs w:val="20"/>
        </w:rPr>
        <w:t xml:space="preserve"> rule, </w:t>
      </w:r>
      <w:r w:rsidR="009D0B40" w:rsidRPr="00771880">
        <w:rPr>
          <w:b/>
          <w:bCs/>
          <w:sz w:val="20"/>
          <w:szCs w:val="20"/>
        </w:rPr>
        <w:t xml:space="preserve">economic </w:t>
      </w:r>
      <w:r w:rsidR="00727DDA" w:rsidRPr="00771880">
        <w:rPr>
          <w:b/>
          <w:bCs/>
          <w:sz w:val="20"/>
          <w:szCs w:val="20"/>
        </w:rPr>
        <w:t>stagnation and</w:t>
      </w:r>
      <w:r w:rsidR="009D0B40" w:rsidRPr="00771880">
        <w:rPr>
          <w:b/>
          <w:bCs/>
          <w:sz w:val="20"/>
          <w:szCs w:val="20"/>
        </w:rPr>
        <w:t xml:space="preserve"> </w:t>
      </w:r>
      <w:r w:rsidR="00BF0D04" w:rsidRPr="00771880">
        <w:rPr>
          <w:b/>
          <w:bCs/>
          <w:sz w:val="20"/>
          <w:szCs w:val="20"/>
        </w:rPr>
        <w:t xml:space="preserve">the folly of </w:t>
      </w:r>
      <w:r w:rsidR="0095472F" w:rsidRPr="00771880">
        <w:rPr>
          <w:b/>
          <w:bCs/>
          <w:sz w:val="20"/>
          <w:szCs w:val="20"/>
        </w:rPr>
        <w:t>Brexit</w:t>
      </w:r>
      <w:r w:rsidR="00EB2974">
        <w:rPr>
          <w:b/>
          <w:bCs/>
          <w:sz w:val="20"/>
          <w:szCs w:val="20"/>
        </w:rPr>
        <w:t xml:space="preserve">, a British Prime </w:t>
      </w:r>
      <w:r w:rsidR="00C80FC3">
        <w:rPr>
          <w:b/>
          <w:bCs/>
          <w:sz w:val="20"/>
          <w:szCs w:val="20"/>
        </w:rPr>
        <w:t xml:space="preserve">Minister </w:t>
      </w:r>
      <w:r w:rsidR="00C80FC3" w:rsidRPr="00771880">
        <w:rPr>
          <w:b/>
          <w:bCs/>
          <w:sz w:val="20"/>
          <w:szCs w:val="20"/>
        </w:rPr>
        <w:t>remains blind</w:t>
      </w:r>
      <w:r w:rsidR="00CC086A" w:rsidRPr="00771880">
        <w:rPr>
          <w:b/>
          <w:bCs/>
          <w:sz w:val="20"/>
          <w:szCs w:val="20"/>
        </w:rPr>
        <w:t xml:space="preserve"> to the fact </w:t>
      </w:r>
      <w:r w:rsidR="00A07C1D" w:rsidRPr="00771880">
        <w:rPr>
          <w:b/>
          <w:bCs/>
          <w:sz w:val="20"/>
          <w:szCs w:val="20"/>
        </w:rPr>
        <w:t xml:space="preserve">that partition </w:t>
      </w:r>
      <w:r w:rsidR="00D67591" w:rsidRPr="00771880">
        <w:rPr>
          <w:b/>
          <w:bCs/>
          <w:sz w:val="20"/>
          <w:szCs w:val="20"/>
        </w:rPr>
        <w:t>is the primary problem</w:t>
      </w:r>
      <w:r w:rsidR="00A72BEB">
        <w:rPr>
          <w:b/>
          <w:bCs/>
          <w:sz w:val="20"/>
          <w:szCs w:val="20"/>
        </w:rPr>
        <w:t xml:space="preserve"> in Ireland.  </w:t>
      </w:r>
      <w:r w:rsidR="00A23EAB" w:rsidRPr="00771880">
        <w:rPr>
          <w:b/>
          <w:bCs/>
          <w:sz w:val="20"/>
          <w:szCs w:val="20"/>
        </w:rPr>
        <w:t xml:space="preserve">  J</w:t>
      </w:r>
      <w:r w:rsidR="004D0620" w:rsidRPr="00771880">
        <w:rPr>
          <w:b/>
          <w:bCs/>
          <w:sz w:val="20"/>
          <w:szCs w:val="20"/>
        </w:rPr>
        <w:t xml:space="preserve">ob one </w:t>
      </w:r>
      <w:r w:rsidR="00A72BEB">
        <w:rPr>
          <w:b/>
          <w:bCs/>
          <w:sz w:val="20"/>
          <w:szCs w:val="20"/>
        </w:rPr>
        <w:t xml:space="preserve">should </w:t>
      </w:r>
      <w:r w:rsidR="00AA4B6A">
        <w:rPr>
          <w:b/>
          <w:bCs/>
          <w:sz w:val="20"/>
          <w:szCs w:val="20"/>
        </w:rPr>
        <w:t xml:space="preserve">be </w:t>
      </w:r>
      <w:r w:rsidR="00AA4B6A" w:rsidRPr="00771880">
        <w:rPr>
          <w:b/>
          <w:bCs/>
          <w:sz w:val="20"/>
          <w:szCs w:val="20"/>
        </w:rPr>
        <w:t>to</w:t>
      </w:r>
      <w:r w:rsidR="004D0620" w:rsidRPr="00771880">
        <w:rPr>
          <w:b/>
          <w:bCs/>
          <w:sz w:val="20"/>
          <w:szCs w:val="20"/>
        </w:rPr>
        <w:t xml:space="preserve"> end it</w:t>
      </w:r>
      <w:r w:rsidR="00534285" w:rsidRPr="00771880">
        <w:rPr>
          <w:b/>
          <w:bCs/>
          <w:sz w:val="20"/>
          <w:szCs w:val="20"/>
        </w:rPr>
        <w:t xml:space="preserve"> </w:t>
      </w:r>
      <w:r w:rsidR="00AA4B6A" w:rsidRPr="00771880">
        <w:rPr>
          <w:b/>
          <w:bCs/>
          <w:sz w:val="20"/>
          <w:szCs w:val="20"/>
        </w:rPr>
        <w:t>NOT preserve</w:t>
      </w:r>
      <w:r w:rsidR="004D0620" w:rsidRPr="00771880">
        <w:rPr>
          <w:b/>
          <w:bCs/>
          <w:sz w:val="20"/>
          <w:szCs w:val="20"/>
        </w:rPr>
        <w:t xml:space="preserve"> it.”</w:t>
      </w:r>
    </w:p>
    <w:p w14:paraId="79616FFB" w14:textId="77777777" w:rsidR="00D67591" w:rsidRPr="00771880" w:rsidRDefault="00D67591" w:rsidP="004810EB">
      <w:pPr>
        <w:pStyle w:val="NoSpacing"/>
        <w:rPr>
          <w:b/>
          <w:bCs/>
          <w:sz w:val="20"/>
          <w:szCs w:val="20"/>
        </w:rPr>
      </w:pPr>
    </w:p>
    <w:p w14:paraId="0E062EB7" w14:textId="1AC87886" w:rsidR="00D67591" w:rsidRPr="00771880" w:rsidRDefault="00943F39" w:rsidP="004810EB">
      <w:pPr>
        <w:pStyle w:val="NoSpacing"/>
        <w:rPr>
          <w:b/>
          <w:bCs/>
          <w:sz w:val="20"/>
          <w:szCs w:val="20"/>
        </w:rPr>
      </w:pPr>
      <w:r w:rsidRPr="00771880">
        <w:rPr>
          <w:b/>
          <w:bCs/>
          <w:sz w:val="20"/>
          <w:szCs w:val="20"/>
        </w:rPr>
        <w:t>“The U. S. Department of State</w:t>
      </w:r>
      <w:r w:rsidR="008C1E9B" w:rsidRPr="00771880">
        <w:rPr>
          <w:b/>
          <w:bCs/>
          <w:sz w:val="20"/>
          <w:szCs w:val="20"/>
        </w:rPr>
        <w:t xml:space="preserve"> “</w:t>
      </w:r>
      <w:r w:rsidR="005D3A87" w:rsidRPr="00771880">
        <w:rPr>
          <w:sz w:val="20"/>
          <w:szCs w:val="20"/>
        </w:rPr>
        <w:t>claimed</w:t>
      </w:r>
      <w:r w:rsidR="00CC086A" w:rsidRPr="00771880">
        <w:rPr>
          <w:sz w:val="20"/>
          <w:szCs w:val="20"/>
        </w:rPr>
        <w:t xml:space="preserve"> </w:t>
      </w:r>
      <w:r w:rsidR="00D91C29" w:rsidRPr="00771880">
        <w:rPr>
          <w:sz w:val="20"/>
          <w:szCs w:val="20"/>
        </w:rPr>
        <w:t>member John</w:t>
      </w:r>
      <w:r w:rsidR="005D3A87" w:rsidRPr="00771880">
        <w:rPr>
          <w:sz w:val="20"/>
          <w:szCs w:val="20"/>
        </w:rPr>
        <w:t xml:space="preserve"> Conway of OH</w:t>
      </w:r>
      <w:r w:rsidR="00684A87" w:rsidRPr="00771880">
        <w:rPr>
          <w:sz w:val="20"/>
          <w:szCs w:val="20"/>
        </w:rPr>
        <w:t>IO</w:t>
      </w:r>
      <w:r w:rsidRPr="00771880">
        <w:rPr>
          <w:b/>
          <w:bCs/>
          <w:sz w:val="20"/>
          <w:szCs w:val="20"/>
        </w:rPr>
        <w:t>,</w:t>
      </w:r>
      <w:r w:rsidR="00186AD6" w:rsidRPr="00771880">
        <w:rPr>
          <w:b/>
          <w:bCs/>
          <w:sz w:val="20"/>
          <w:szCs w:val="20"/>
        </w:rPr>
        <w:t xml:space="preserve"> “</w:t>
      </w:r>
      <w:r w:rsidR="0061034D" w:rsidRPr="00771880">
        <w:rPr>
          <w:b/>
          <w:bCs/>
          <w:sz w:val="20"/>
          <w:szCs w:val="20"/>
        </w:rPr>
        <w:t>has rubber st</w:t>
      </w:r>
      <w:r w:rsidR="009B0D5F" w:rsidRPr="00771880">
        <w:rPr>
          <w:b/>
          <w:bCs/>
          <w:sz w:val="20"/>
          <w:szCs w:val="20"/>
        </w:rPr>
        <w:t xml:space="preserve">amped </w:t>
      </w:r>
      <w:r w:rsidR="005A6A6C" w:rsidRPr="00771880">
        <w:rPr>
          <w:b/>
          <w:bCs/>
          <w:sz w:val="20"/>
          <w:szCs w:val="20"/>
        </w:rPr>
        <w:t xml:space="preserve">deceitful </w:t>
      </w:r>
      <w:r w:rsidR="009B0D5F" w:rsidRPr="00771880">
        <w:rPr>
          <w:b/>
          <w:bCs/>
          <w:sz w:val="20"/>
          <w:szCs w:val="20"/>
        </w:rPr>
        <w:t>UK representation</w:t>
      </w:r>
      <w:r w:rsidR="008D2684" w:rsidRPr="00771880">
        <w:rPr>
          <w:b/>
          <w:bCs/>
          <w:sz w:val="20"/>
          <w:szCs w:val="20"/>
        </w:rPr>
        <w:t>s</w:t>
      </w:r>
      <w:r w:rsidR="009B0D5F" w:rsidRPr="00771880">
        <w:rPr>
          <w:b/>
          <w:bCs/>
          <w:sz w:val="20"/>
          <w:szCs w:val="20"/>
        </w:rPr>
        <w:t xml:space="preserve"> on human rights violation</w:t>
      </w:r>
      <w:r w:rsidR="005A6A6C" w:rsidRPr="00771880">
        <w:rPr>
          <w:b/>
          <w:bCs/>
          <w:sz w:val="20"/>
          <w:szCs w:val="20"/>
        </w:rPr>
        <w:t>s</w:t>
      </w:r>
      <w:r w:rsidR="009B0D5F" w:rsidRPr="00771880">
        <w:rPr>
          <w:b/>
          <w:bCs/>
          <w:sz w:val="20"/>
          <w:szCs w:val="20"/>
        </w:rPr>
        <w:t xml:space="preserve"> in NI</w:t>
      </w:r>
      <w:r w:rsidR="000E1B1D" w:rsidRPr="00771880">
        <w:rPr>
          <w:b/>
          <w:bCs/>
          <w:sz w:val="20"/>
          <w:szCs w:val="20"/>
        </w:rPr>
        <w:t xml:space="preserve"> in </w:t>
      </w:r>
      <w:r w:rsidR="008A5BA5" w:rsidRPr="00771880">
        <w:rPr>
          <w:b/>
          <w:bCs/>
          <w:sz w:val="20"/>
          <w:szCs w:val="20"/>
        </w:rPr>
        <w:t>its</w:t>
      </w:r>
      <w:r w:rsidR="000E1B1D" w:rsidRPr="00771880">
        <w:rPr>
          <w:b/>
          <w:bCs/>
          <w:sz w:val="20"/>
          <w:szCs w:val="20"/>
        </w:rPr>
        <w:t xml:space="preserve"> annual Human Rights Repo</w:t>
      </w:r>
      <w:r w:rsidR="008253EC" w:rsidRPr="00771880">
        <w:rPr>
          <w:b/>
          <w:bCs/>
          <w:sz w:val="20"/>
          <w:szCs w:val="20"/>
        </w:rPr>
        <w:t>rt</w:t>
      </w:r>
      <w:r w:rsidR="00B742DC" w:rsidRPr="00771880">
        <w:rPr>
          <w:b/>
          <w:bCs/>
          <w:sz w:val="20"/>
          <w:szCs w:val="20"/>
        </w:rPr>
        <w:t xml:space="preserve">.  </w:t>
      </w:r>
      <w:r w:rsidR="00BD484B" w:rsidRPr="00771880">
        <w:rPr>
          <w:b/>
          <w:bCs/>
          <w:sz w:val="20"/>
          <w:szCs w:val="20"/>
        </w:rPr>
        <w:t xml:space="preserve">Its’ virtual silence on </w:t>
      </w:r>
      <w:r w:rsidR="001A31D8" w:rsidRPr="00771880">
        <w:rPr>
          <w:b/>
          <w:bCs/>
          <w:sz w:val="20"/>
          <w:szCs w:val="20"/>
        </w:rPr>
        <w:t>Parliament’s unilateral</w:t>
      </w:r>
      <w:r w:rsidR="000B6567" w:rsidRPr="00771880">
        <w:rPr>
          <w:b/>
          <w:bCs/>
          <w:sz w:val="20"/>
          <w:szCs w:val="20"/>
        </w:rPr>
        <w:t xml:space="preserve"> adoption of the ‘legacy law’ </w:t>
      </w:r>
      <w:r w:rsidR="00EE7D0E" w:rsidRPr="00771880">
        <w:rPr>
          <w:b/>
          <w:bCs/>
          <w:sz w:val="20"/>
          <w:szCs w:val="20"/>
        </w:rPr>
        <w:t>undermines all that is fundamental to the GFA.</w:t>
      </w:r>
      <w:r w:rsidR="00193917" w:rsidRPr="00771880">
        <w:rPr>
          <w:b/>
          <w:bCs/>
          <w:sz w:val="20"/>
          <w:szCs w:val="20"/>
        </w:rPr>
        <w:t xml:space="preserve">  Can we expect </w:t>
      </w:r>
      <w:r w:rsidR="00EB6C52" w:rsidRPr="00771880">
        <w:rPr>
          <w:b/>
          <w:bCs/>
          <w:sz w:val="20"/>
          <w:szCs w:val="20"/>
        </w:rPr>
        <w:t xml:space="preserve">any </w:t>
      </w:r>
      <w:r w:rsidR="009854A9">
        <w:rPr>
          <w:b/>
          <w:bCs/>
          <w:sz w:val="20"/>
          <w:szCs w:val="20"/>
        </w:rPr>
        <w:t xml:space="preserve">analytical </w:t>
      </w:r>
      <w:r w:rsidR="009854A9" w:rsidRPr="00771880">
        <w:rPr>
          <w:b/>
          <w:bCs/>
          <w:sz w:val="20"/>
          <w:szCs w:val="20"/>
        </w:rPr>
        <w:t>response</w:t>
      </w:r>
      <w:r w:rsidR="004C55EE">
        <w:rPr>
          <w:b/>
          <w:bCs/>
          <w:sz w:val="20"/>
          <w:szCs w:val="20"/>
        </w:rPr>
        <w:t xml:space="preserve"> to the Command </w:t>
      </w:r>
      <w:r w:rsidR="009854A9">
        <w:rPr>
          <w:b/>
          <w:bCs/>
          <w:sz w:val="20"/>
          <w:szCs w:val="20"/>
        </w:rPr>
        <w:t xml:space="preserve">Paper </w:t>
      </w:r>
      <w:r w:rsidR="009854A9" w:rsidRPr="00771880">
        <w:rPr>
          <w:b/>
          <w:bCs/>
          <w:sz w:val="20"/>
          <w:szCs w:val="20"/>
        </w:rPr>
        <w:t>from</w:t>
      </w:r>
      <w:r w:rsidR="00635813" w:rsidRPr="00771880">
        <w:rPr>
          <w:b/>
          <w:bCs/>
          <w:sz w:val="20"/>
          <w:szCs w:val="20"/>
        </w:rPr>
        <w:t xml:space="preserve"> the Department of State</w:t>
      </w:r>
      <w:r w:rsidR="004C4B2E" w:rsidRPr="00771880">
        <w:rPr>
          <w:b/>
          <w:bCs/>
          <w:sz w:val="20"/>
          <w:szCs w:val="20"/>
        </w:rPr>
        <w:t>?</w:t>
      </w:r>
      <w:r w:rsidR="00D742E3">
        <w:rPr>
          <w:b/>
          <w:bCs/>
          <w:sz w:val="20"/>
          <w:szCs w:val="20"/>
        </w:rPr>
        <w:t>”</w:t>
      </w:r>
    </w:p>
    <w:p w14:paraId="45262C90" w14:textId="77777777" w:rsidR="00E47038" w:rsidRPr="00771880" w:rsidRDefault="00E47038" w:rsidP="004810EB">
      <w:pPr>
        <w:pStyle w:val="NoSpacing"/>
        <w:rPr>
          <w:b/>
          <w:bCs/>
          <w:sz w:val="20"/>
          <w:szCs w:val="20"/>
        </w:rPr>
      </w:pPr>
    </w:p>
    <w:p w14:paraId="61ABFA37" w14:textId="1FD0B62E" w:rsidR="00912399" w:rsidRPr="00771880" w:rsidRDefault="00E47038" w:rsidP="00A23EAB">
      <w:pPr>
        <w:pStyle w:val="NoSpacing"/>
        <w:rPr>
          <w:b/>
          <w:bCs/>
          <w:sz w:val="20"/>
          <w:szCs w:val="20"/>
        </w:rPr>
      </w:pPr>
      <w:r w:rsidRPr="00771880">
        <w:rPr>
          <w:sz w:val="20"/>
          <w:szCs w:val="20"/>
        </w:rPr>
        <w:t>T</w:t>
      </w:r>
      <w:r w:rsidR="00AF20ED" w:rsidRPr="00771880">
        <w:rPr>
          <w:sz w:val="20"/>
          <w:szCs w:val="20"/>
        </w:rPr>
        <w:t xml:space="preserve">he </w:t>
      </w:r>
      <w:r w:rsidR="004124E5" w:rsidRPr="00771880">
        <w:rPr>
          <w:sz w:val="20"/>
          <w:szCs w:val="20"/>
        </w:rPr>
        <w:t xml:space="preserve">ABC </w:t>
      </w:r>
      <w:r w:rsidR="00D742E3">
        <w:rPr>
          <w:sz w:val="20"/>
          <w:szCs w:val="20"/>
        </w:rPr>
        <w:t xml:space="preserve">has </w:t>
      </w:r>
      <w:r w:rsidR="0008471B" w:rsidRPr="00771880">
        <w:rPr>
          <w:sz w:val="20"/>
          <w:szCs w:val="20"/>
        </w:rPr>
        <w:t>work</w:t>
      </w:r>
      <w:r w:rsidR="0008471B">
        <w:rPr>
          <w:sz w:val="20"/>
          <w:szCs w:val="20"/>
        </w:rPr>
        <w:t xml:space="preserve">ed </w:t>
      </w:r>
      <w:r w:rsidR="0008471B" w:rsidRPr="00771880">
        <w:rPr>
          <w:sz w:val="20"/>
          <w:szCs w:val="20"/>
        </w:rPr>
        <w:t>to</w:t>
      </w:r>
      <w:r w:rsidR="00AF20ED" w:rsidRPr="00771880">
        <w:rPr>
          <w:sz w:val="20"/>
          <w:szCs w:val="20"/>
        </w:rPr>
        <w:t xml:space="preserve"> </w:t>
      </w:r>
      <w:r w:rsidR="007A2ACA">
        <w:rPr>
          <w:sz w:val="20"/>
          <w:szCs w:val="20"/>
        </w:rPr>
        <w:t xml:space="preserve">inform Americans and their political leadership </w:t>
      </w:r>
      <w:r w:rsidR="00EF70BD">
        <w:rPr>
          <w:sz w:val="20"/>
          <w:szCs w:val="20"/>
        </w:rPr>
        <w:t>about B</w:t>
      </w:r>
      <w:r w:rsidR="00F71229">
        <w:rPr>
          <w:sz w:val="20"/>
          <w:szCs w:val="20"/>
        </w:rPr>
        <w:t xml:space="preserve">ritain’s bullying Ireland and </w:t>
      </w:r>
      <w:r w:rsidR="00753484">
        <w:rPr>
          <w:sz w:val="20"/>
          <w:szCs w:val="20"/>
        </w:rPr>
        <w:t xml:space="preserve">the impact of the fumbling </w:t>
      </w:r>
      <w:r w:rsidR="00D742E3">
        <w:rPr>
          <w:sz w:val="20"/>
          <w:szCs w:val="20"/>
        </w:rPr>
        <w:t>Brit</w:t>
      </w:r>
      <w:r w:rsidR="00674252">
        <w:rPr>
          <w:sz w:val="20"/>
          <w:szCs w:val="20"/>
        </w:rPr>
        <w:t xml:space="preserve">ish </w:t>
      </w:r>
      <w:r w:rsidR="008D0EF0">
        <w:rPr>
          <w:sz w:val="20"/>
          <w:szCs w:val="20"/>
        </w:rPr>
        <w:t>EU exit</w:t>
      </w:r>
      <w:r w:rsidR="003E3744">
        <w:rPr>
          <w:sz w:val="20"/>
          <w:szCs w:val="20"/>
        </w:rPr>
        <w:t xml:space="preserve">.  </w:t>
      </w:r>
      <w:r w:rsidR="00B11B3D">
        <w:rPr>
          <w:sz w:val="20"/>
          <w:szCs w:val="20"/>
        </w:rPr>
        <w:t xml:space="preserve">The </w:t>
      </w:r>
      <w:r w:rsidR="0008471B" w:rsidRPr="0008471B">
        <w:rPr>
          <w:b/>
          <w:bCs/>
          <w:i/>
          <w:iCs/>
          <w:sz w:val="20"/>
          <w:szCs w:val="20"/>
        </w:rPr>
        <w:t>S</w:t>
      </w:r>
      <w:r w:rsidR="00124D6C">
        <w:rPr>
          <w:b/>
          <w:bCs/>
          <w:i/>
          <w:iCs/>
          <w:sz w:val="20"/>
          <w:szCs w:val="20"/>
        </w:rPr>
        <w:t xml:space="preserve">AFEGUARDING THE UNION </w:t>
      </w:r>
      <w:r w:rsidR="00124D6C" w:rsidRPr="00D75B72">
        <w:rPr>
          <w:sz w:val="20"/>
          <w:szCs w:val="20"/>
        </w:rPr>
        <w:t>C</w:t>
      </w:r>
      <w:r w:rsidR="00D75B72">
        <w:rPr>
          <w:sz w:val="20"/>
          <w:szCs w:val="20"/>
        </w:rPr>
        <w:t>P</w:t>
      </w:r>
      <w:r w:rsidR="0012020A">
        <w:rPr>
          <w:sz w:val="20"/>
          <w:szCs w:val="20"/>
        </w:rPr>
        <w:t>1021)</w:t>
      </w:r>
      <w:r w:rsidR="002041A1">
        <w:rPr>
          <w:b/>
          <w:bCs/>
          <w:i/>
          <w:iCs/>
          <w:sz w:val="20"/>
          <w:szCs w:val="20"/>
        </w:rPr>
        <w:t xml:space="preserve"> </w:t>
      </w:r>
      <w:r w:rsidR="002041A1">
        <w:rPr>
          <w:sz w:val="20"/>
          <w:szCs w:val="20"/>
        </w:rPr>
        <w:t>is</w:t>
      </w:r>
      <w:r w:rsidR="00D257DF">
        <w:rPr>
          <w:sz w:val="20"/>
          <w:szCs w:val="20"/>
        </w:rPr>
        <w:t xml:space="preserve"> dismissive of </w:t>
      </w:r>
      <w:r w:rsidR="00A148C6">
        <w:rPr>
          <w:sz w:val="20"/>
          <w:szCs w:val="20"/>
        </w:rPr>
        <w:t>Britain’s obligations</w:t>
      </w:r>
      <w:r w:rsidR="002B59F1" w:rsidRPr="00771880">
        <w:rPr>
          <w:sz w:val="20"/>
          <w:szCs w:val="20"/>
        </w:rPr>
        <w:t xml:space="preserve"> </w:t>
      </w:r>
      <w:r w:rsidR="00A148C6">
        <w:rPr>
          <w:sz w:val="20"/>
          <w:szCs w:val="20"/>
        </w:rPr>
        <w:t xml:space="preserve">under </w:t>
      </w:r>
      <w:r w:rsidR="00A148C6" w:rsidRPr="00771880">
        <w:rPr>
          <w:sz w:val="20"/>
          <w:szCs w:val="20"/>
        </w:rPr>
        <w:t>the</w:t>
      </w:r>
      <w:r w:rsidR="002B59F1" w:rsidRPr="00771880">
        <w:rPr>
          <w:sz w:val="20"/>
          <w:szCs w:val="20"/>
        </w:rPr>
        <w:t xml:space="preserve"> GFA </w:t>
      </w:r>
      <w:r w:rsidR="00336659">
        <w:rPr>
          <w:sz w:val="20"/>
          <w:szCs w:val="20"/>
        </w:rPr>
        <w:t>peace pact</w:t>
      </w:r>
      <w:r w:rsidR="00D257DF">
        <w:rPr>
          <w:sz w:val="20"/>
          <w:szCs w:val="20"/>
        </w:rPr>
        <w:t xml:space="preserve">.  </w:t>
      </w:r>
      <w:r w:rsidR="009524B8" w:rsidRPr="00771880">
        <w:rPr>
          <w:sz w:val="20"/>
          <w:szCs w:val="20"/>
        </w:rPr>
        <w:t xml:space="preserve"> </w:t>
      </w:r>
      <w:r w:rsidR="009524FB" w:rsidRPr="00771880">
        <w:rPr>
          <w:sz w:val="20"/>
          <w:szCs w:val="20"/>
        </w:rPr>
        <w:t xml:space="preserve"> </w:t>
      </w:r>
      <w:r w:rsidR="007F4B66" w:rsidRPr="00771880">
        <w:rPr>
          <w:sz w:val="20"/>
          <w:szCs w:val="20"/>
        </w:rPr>
        <w:t xml:space="preserve">For </w:t>
      </w:r>
      <w:r w:rsidR="00821111" w:rsidRPr="00771880">
        <w:rPr>
          <w:sz w:val="20"/>
          <w:szCs w:val="20"/>
        </w:rPr>
        <w:t>example, member</w:t>
      </w:r>
      <w:r w:rsidR="00A23EAB" w:rsidRPr="00771880">
        <w:rPr>
          <w:sz w:val="20"/>
          <w:szCs w:val="20"/>
        </w:rPr>
        <w:t xml:space="preserve"> Kathy Savage (MA) noted one critic </w:t>
      </w:r>
      <w:r w:rsidR="00912399" w:rsidRPr="00771880">
        <w:rPr>
          <w:sz w:val="20"/>
          <w:szCs w:val="20"/>
        </w:rPr>
        <w:t xml:space="preserve">of </w:t>
      </w:r>
      <w:r w:rsidR="008C4141">
        <w:rPr>
          <w:sz w:val="20"/>
          <w:szCs w:val="20"/>
        </w:rPr>
        <w:t xml:space="preserve">the </w:t>
      </w:r>
      <w:r w:rsidR="00560D04">
        <w:rPr>
          <w:sz w:val="20"/>
          <w:szCs w:val="20"/>
        </w:rPr>
        <w:t>Report (CP</w:t>
      </w:r>
      <w:r w:rsidR="00912399" w:rsidRPr="00771880">
        <w:rPr>
          <w:sz w:val="20"/>
          <w:szCs w:val="20"/>
        </w:rPr>
        <w:t xml:space="preserve"> 1021</w:t>
      </w:r>
      <w:r w:rsidR="008C4141">
        <w:rPr>
          <w:sz w:val="20"/>
          <w:szCs w:val="20"/>
        </w:rPr>
        <w:t>)</w:t>
      </w:r>
      <w:r w:rsidR="00912399" w:rsidRPr="00771880">
        <w:rPr>
          <w:sz w:val="20"/>
          <w:szCs w:val="20"/>
        </w:rPr>
        <w:t xml:space="preserve"> </w:t>
      </w:r>
      <w:r w:rsidR="0043417A" w:rsidRPr="00771880">
        <w:rPr>
          <w:sz w:val="20"/>
          <w:szCs w:val="20"/>
        </w:rPr>
        <w:t>question</w:t>
      </w:r>
      <w:r w:rsidR="00D91C29" w:rsidRPr="00771880">
        <w:rPr>
          <w:sz w:val="20"/>
          <w:szCs w:val="20"/>
        </w:rPr>
        <w:t xml:space="preserve">ed </w:t>
      </w:r>
      <w:r w:rsidR="00D91C29" w:rsidRPr="00771880">
        <w:rPr>
          <w:b/>
          <w:bCs/>
          <w:sz w:val="20"/>
          <w:szCs w:val="20"/>
        </w:rPr>
        <w:t>…”</w:t>
      </w:r>
      <w:r w:rsidR="0043417A" w:rsidRPr="00771880">
        <w:rPr>
          <w:b/>
          <w:bCs/>
          <w:sz w:val="20"/>
          <w:szCs w:val="20"/>
        </w:rPr>
        <w:t xml:space="preserve"> the value of </w:t>
      </w:r>
      <w:r w:rsidR="002F7103" w:rsidRPr="00771880">
        <w:rPr>
          <w:b/>
          <w:bCs/>
          <w:sz w:val="20"/>
          <w:szCs w:val="20"/>
        </w:rPr>
        <w:t xml:space="preserve">any </w:t>
      </w:r>
      <w:r w:rsidR="008C4141">
        <w:rPr>
          <w:b/>
          <w:bCs/>
          <w:sz w:val="20"/>
          <w:szCs w:val="20"/>
        </w:rPr>
        <w:t>of it</w:t>
      </w:r>
      <w:r w:rsidR="003917D8">
        <w:rPr>
          <w:b/>
          <w:bCs/>
          <w:sz w:val="20"/>
          <w:szCs w:val="20"/>
        </w:rPr>
        <w:t xml:space="preserve">s </w:t>
      </w:r>
      <w:r w:rsidR="002F7103" w:rsidRPr="00771880">
        <w:rPr>
          <w:b/>
          <w:bCs/>
          <w:sz w:val="20"/>
          <w:szCs w:val="20"/>
        </w:rPr>
        <w:t xml:space="preserve">recommendations </w:t>
      </w:r>
      <w:r w:rsidR="007D6DCF" w:rsidRPr="00771880">
        <w:rPr>
          <w:b/>
          <w:bCs/>
          <w:sz w:val="20"/>
          <w:szCs w:val="20"/>
        </w:rPr>
        <w:t>based on</w:t>
      </w:r>
      <w:r w:rsidR="00160FE4" w:rsidRPr="00771880">
        <w:rPr>
          <w:b/>
          <w:bCs/>
          <w:sz w:val="20"/>
          <w:szCs w:val="20"/>
        </w:rPr>
        <w:t xml:space="preserve"> </w:t>
      </w:r>
      <w:r w:rsidR="00D91C29" w:rsidRPr="00771880">
        <w:rPr>
          <w:b/>
          <w:bCs/>
          <w:sz w:val="20"/>
          <w:szCs w:val="20"/>
        </w:rPr>
        <w:t>a private</w:t>
      </w:r>
      <w:r w:rsidR="00160FE4" w:rsidRPr="00771880">
        <w:rPr>
          <w:b/>
          <w:bCs/>
          <w:sz w:val="20"/>
          <w:szCs w:val="20"/>
        </w:rPr>
        <w:t xml:space="preserve"> conversation with one party </w:t>
      </w:r>
      <w:r w:rsidR="003F73AE" w:rsidRPr="00771880">
        <w:rPr>
          <w:b/>
          <w:bCs/>
          <w:sz w:val="20"/>
          <w:szCs w:val="20"/>
        </w:rPr>
        <w:t>[ DUP]</w:t>
      </w:r>
      <w:r w:rsidR="00F0418F" w:rsidRPr="00771880">
        <w:rPr>
          <w:b/>
          <w:bCs/>
          <w:sz w:val="20"/>
          <w:szCs w:val="20"/>
        </w:rPr>
        <w:t xml:space="preserve"> </w:t>
      </w:r>
      <w:r w:rsidR="00604AED" w:rsidRPr="00771880">
        <w:rPr>
          <w:b/>
          <w:bCs/>
          <w:sz w:val="20"/>
          <w:szCs w:val="20"/>
        </w:rPr>
        <w:t>…</w:t>
      </w:r>
      <w:r w:rsidR="009E7BC5" w:rsidRPr="00771880">
        <w:rPr>
          <w:b/>
          <w:bCs/>
          <w:sz w:val="20"/>
          <w:szCs w:val="20"/>
        </w:rPr>
        <w:t>and no</w:t>
      </w:r>
      <w:r w:rsidR="002E3570" w:rsidRPr="00771880">
        <w:rPr>
          <w:b/>
          <w:bCs/>
          <w:sz w:val="20"/>
          <w:szCs w:val="20"/>
        </w:rPr>
        <w:t xml:space="preserve"> </w:t>
      </w:r>
      <w:r w:rsidR="009E7BC5" w:rsidRPr="00771880">
        <w:rPr>
          <w:b/>
          <w:bCs/>
          <w:sz w:val="20"/>
          <w:szCs w:val="20"/>
        </w:rPr>
        <w:t>negotiation with other parties</w:t>
      </w:r>
      <w:r w:rsidR="00604AED" w:rsidRPr="00771880">
        <w:rPr>
          <w:b/>
          <w:bCs/>
          <w:sz w:val="20"/>
          <w:szCs w:val="20"/>
        </w:rPr>
        <w:t xml:space="preserve">!”  </w:t>
      </w:r>
      <w:r w:rsidR="009922DC" w:rsidRPr="00771880">
        <w:rPr>
          <w:sz w:val="20"/>
          <w:szCs w:val="20"/>
        </w:rPr>
        <w:t xml:space="preserve"> </w:t>
      </w:r>
      <w:r w:rsidR="00560D04">
        <w:rPr>
          <w:sz w:val="20"/>
          <w:szCs w:val="20"/>
        </w:rPr>
        <w:t xml:space="preserve">The </w:t>
      </w:r>
      <w:r w:rsidR="00560D04" w:rsidRPr="00771880">
        <w:rPr>
          <w:sz w:val="20"/>
          <w:szCs w:val="20"/>
        </w:rPr>
        <w:t>Report</w:t>
      </w:r>
      <w:r w:rsidR="00912399" w:rsidRPr="00771880">
        <w:rPr>
          <w:sz w:val="20"/>
          <w:szCs w:val="20"/>
        </w:rPr>
        <w:t xml:space="preserve"> </w:t>
      </w:r>
      <w:r w:rsidR="00604AED" w:rsidRPr="00771880">
        <w:rPr>
          <w:sz w:val="20"/>
          <w:szCs w:val="20"/>
        </w:rPr>
        <w:t>conclude</w:t>
      </w:r>
      <w:r w:rsidR="002041A1">
        <w:rPr>
          <w:sz w:val="20"/>
          <w:szCs w:val="20"/>
        </w:rPr>
        <w:t xml:space="preserve">s, in part, </w:t>
      </w:r>
      <w:r w:rsidR="002041A1" w:rsidRPr="00771880">
        <w:rPr>
          <w:sz w:val="20"/>
          <w:szCs w:val="20"/>
        </w:rPr>
        <w:t>there</w:t>
      </w:r>
      <w:r w:rsidR="00604AED" w:rsidRPr="00771880">
        <w:rPr>
          <w:sz w:val="20"/>
          <w:szCs w:val="20"/>
        </w:rPr>
        <w:t xml:space="preserve"> </w:t>
      </w:r>
      <w:r w:rsidR="00821111" w:rsidRPr="00771880">
        <w:rPr>
          <w:sz w:val="20"/>
          <w:szCs w:val="20"/>
        </w:rPr>
        <w:t>was “</w:t>
      </w:r>
      <w:r w:rsidR="00E82984" w:rsidRPr="00771880">
        <w:rPr>
          <w:b/>
          <w:bCs/>
          <w:sz w:val="20"/>
          <w:szCs w:val="20"/>
        </w:rPr>
        <w:t xml:space="preserve">…no realistic </w:t>
      </w:r>
      <w:r w:rsidR="00430BA2" w:rsidRPr="00771880">
        <w:rPr>
          <w:b/>
          <w:bCs/>
          <w:sz w:val="20"/>
          <w:szCs w:val="20"/>
        </w:rPr>
        <w:t>prospect for a border poll leading to a united Ireland</w:t>
      </w:r>
      <w:r w:rsidR="004F4B84" w:rsidRPr="00771880">
        <w:rPr>
          <w:b/>
          <w:bCs/>
          <w:sz w:val="20"/>
          <w:szCs w:val="20"/>
        </w:rPr>
        <w:t xml:space="preserve">…NI future is </w:t>
      </w:r>
      <w:r w:rsidR="0016126D" w:rsidRPr="00771880">
        <w:rPr>
          <w:b/>
          <w:bCs/>
          <w:sz w:val="20"/>
          <w:szCs w:val="20"/>
        </w:rPr>
        <w:t>secure for decades.”</w:t>
      </w:r>
      <w:r w:rsidR="0016126D" w:rsidRPr="00771880">
        <w:rPr>
          <w:sz w:val="20"/>
          <w:szCs w:val="20"/>
        </w:rPr>
        <w:t xml:space="preserve">  </w:t>
      </w:r>
      <w:r w:rsidR="009922DC" w:rsidRPr="00771880">
        <w:rPr>
          <w:sz w:val="20"/>
          <w:szCs w:val="20"/>
        </w:rPr>
        <w:t xml:space="preserve"> Kevin Barry (NJ)</w:t>
      </w:r>
      <w:r w:rsidR="00607E18" w:rsidRPr="00771880">
        <w:rPr>
          <w:sz w:val="20"/>
          <w:szCs w:val="20"/>
        </w:rPr>
        <w:t xml:space="preserve"> </w:t>
      </w:r>
      <w:r w:rsidR="00CE23EE" w:rsidRPr="00771880">
        <w:rPr>
          <w:sz w:val="20"/>
          <w:szCs w:val="20"/>
        </w:rPr>
        <w:t xml:space="preserve">took issue </w:t>
      </w:r>
      <w:r w:rsidR="00ED10E6" w:rsidRPr="00771880">
        <w:rPr>
          <w:sz w:val="20"/>
          <w:szCs w:val="20"/>
        </w:rPr>
        <w:t xml:space="preserve">with </w:t>
      </w:r>
      <w:r w:rsidR="00604AED" w:rsidRPr="00771880">
        <w:rPr>
          <w:sz w:val="20"/>
          <w:szCs w:val="20"/>
        </w:rPr>
        <w:t xml:space="preserve">the Reports </w:t>
      </w:r>
      <w:r w:rsidR="005532E0" w:rsidRPr="00771880">
        <w:rPr>
          <w:sz w:val="20"/>
          <w:szCs w:val="20"/>
        </w:rPr>
        <w:t>statement that</w:t>
      </w:r>
      <w:r w:rsidR="00ED10E6" w:rsidRPr="00771880">
        <w:rPr>
          <w:sz w:val="20"/>
          <w:szCs w:val="20"/>
        </w:rPr>
        <w:t xml:space="preserve"> </w:t>
      </w:r>
      <w:r w:rsidR="00E31A8E" w:rsidRPr="00771880">
        <w:rPr>
          <w:sz w:val="20"/>
          <w:szCs w:val="20"/>
        </w:rPr>
        <w:t>“…</w:t>
      </w:r>
      <w:r w:rsidR="00ED10E6" w:rsidRPr="00771880">
        <w:rPr>
          <w:sz w:val="20"/>
          <w:szCs w:val="20"/>
        </w:rPr>
        <w:t xml:space="preserve">the best future </w:t>
      </w:r>
      <w:r w:rsidR="0067065E" w:rsidRPr="00771880">
        <w:rPr>
          <w:sz w:val="20"/>
          <w:szCs w:val="20"/>
        </w:rPr>
        <w:t xml:space="preserve">for NI is based on </w:t>
      </w:r>
      <w:r w:rsidR="00E31A8E" w:rsidRPr="00771880">
        <w:rPr>
          <w:sz w:val="20"/>
          <w:szCs w:val="20"/>
        </w:rPr>
        <w:t>our</w:t>
      </w:r>
      <w:r w:rsidR="00012522">
        <w:rPr>
          <w:sz w:val="20"/>
          <w:szCs w:val="20"/>
        </w:rPr>
        <w:t xml:space="preserve"> [UK]</w:t>
      </w:r>
      <w:r w:rsidR="00E31A8E" w:rsidRPr="00771880">
        <w:rPr>
          <w:sz w:val="20"/>
          <w:szCs w:val="20"/>
        </w:rPr>
        <w:t xml:space="preserve"> </w:t>
      </w:r>
      <w:r w:rsidR="0067065E" w:rsidRPr="00771880">
        <w:rPr>
          <w:sz w:val="20"/>
          <w:szCs w:val="20"/>
        </w:rPr>
        <w:t>assessment of objective fact</w:t>
      </w:r>
      <w:r w:rsidR="00E31A8E" w:rsidRPr="00771880">
        <w:rPr>
          <w:sz w:val="20"/>
          <w:szCs w:val="20"/>
        </w:rPr>
        <w:t>s</w:t>
      </w:r>
      <w:r w:rsidR="0067065E" w:rsidRPr="00771880">
        <w:rPr>
          <w:b/>
          <w:bCs/>
          <w:sz w:val="20"/>
          <w:szCs w:val="20"/>
        </w:rPr>
        <w:t>.”</w:t>
      </w:r>
      <w:r w:rsidR="00604AED" w:rsidRPr="00771880">
        <w:rPr>
          <w:b/>
          <w:bCs/>
          <w:sz w:val="20"/>
          <w:szCs w:val="20"/>
        </w:rPr>
        <w:t xml:space="preserve"> </w:t>
      </w:r>
      <w:r w:rsidR="00264975" w:rsidRPr="00771880">
        <w:rPr>
          <w:b/>
          <w:bCs/>
          <w:sz w:val="20"/>
          <w:szCs w:val="20"/>
        </w:rPr>
        <w:t>‘</w:t>
      </w:r>
      <w:r w:rsidR="00604AED" w:rsidRPr="00771880">
        <w:rPr>
          <w:b/>
          <w:bCs/>
          <w:sz w:val="20"/>
          <w:szCs w:val="20"/>
        </w:rPr>
        <w:t>Our</w:t>
      </w:r>
      <w:r w:rsidR="00C84E7B">
        <w:rPr>
          <w:b/>
          <w:bCs/>
          <w:sz w:val="20"/>
          <w:szCs w:val="20"/>
        </w:rPr>
        <w:t>’</w:t>
      </w:r>
      <w:r w:rsidR="00802327">
        <w:rPr>
          <w:b/>
          <w:bCs/>
          <w:sz w:val="20"/>
          <w:szCs w:val="20"/>
        </w:rPr>
        <w:t>, in this case</w:t>
      </w:r>
      <w:proofErr w:type="gramStart"/>
      <w:r w:rsidR="00802327">
        <w:rPr>
          <w:b/>
          <w:bCs/>
          <w:sz w:val="20"/>
          <w:szCs w:val="20"/>
        </w:rPr>
        <w:t>,</w:t>
      </w:r>
      <w:r w:rsidR="00C84E7B" w:rsidRPr="00C84E7B">
        <w:t xml:space="preserve"> </w:t>
      </w:r>
      <w:r w:rsidR="00C84E7B" w:rsidRPr="00C84E7B">
        <w:rPr>
          <w:b/>
          <w:bCs/>
          <w:sz w:val="20"/>
          <w:szCs w:val="20"/>
        </w:rPr>
        <w:t>,</w:t>
      </w:r>
      <w:proofErr w:type="gramEnd"/>
      <w:r w:rsidR="00C84E7B" w:rsidRPr="00C84E7B">
        <w:rPr>
          <w:b/>
          <w:bCs/>
          <w:sz w:val="20"/>
          <w:szCs w:val="20"/>
        </w:rPr>
        <w:t>” stated Barry,</w:t>
      </w:r>
      <w:r w:rsidR="00A148C6">
        <w:rPr>
          <w:b/>
          <w:bCs/>
          <w:sz w:val="20"/>
          <w:szCs w:val="20"/>
        </w:rPr>
        <w:t xml:space="preserve"> “</w:t>
      </w:r>
      <w:r w:rsidR="00604AED" w:rsidRPr="00771880">
        <w:rPr>
          <w:b/>
          <w:bCs/>
          <w:sz w:val="20"/>
          <w:szCs w:val="20"/>
        </w:rPr>
        <w:t>refers to the Conservative Party</w:t>
      </w:r>
      <w:r w:rsidR="00264975" w:rsidRPr="00771880">
        <w:rPr>
          <w:b/>
          <w:bCs/>
          <w:sz w:val="20"/>
          <w:szCs w:val="20"/>
        </w:rPr>
        <w:t xml:space="preserve"> “</w:t>
      </w:r>
      <w:r w:rsidR="00604AED" w:rsidRPr="00771880">
        <w:rPr>
          <w:b/>
          <w:bCs/>
          <w:sz w:val="20"/>
          <w:szCs w:val="20"/>
        </w:rPr>
        <w:t>wh</w:t>
      </w:r>
      <w:r w:rsidR="00264975" w:rsidRPr="00771880">
        <w:rPr>
          <w:b/>
          <w:bCs/>
          <w:sz w:val="20"/>
          <w:szCs w:val="20"/>
        </w:rPr>
        <w:t xml:space="preserve">ich has failed </w:t>
      </w:r>
      <w:r w:rsidR="00A148C6">
        <w:rPr>
          <w:b/>
          <w:bCs/>
          <w:sz w:val="20"/>
          <w:szCs w:val="20"/>
        </w:rPr>
        <w:t xml:space="preserve">for </w:t>
      </w:r>
      <w:r w:rsidR="00264975" w:rsidRPr="00771880">
        <w:rPr>
          <w:b/>
          <w:bCs/>
          <w:sz w:val="20"/>
          <w:szCs w:val="20"/>
        </w:rPr>
        <w:t xml:space="preserve">8 years  to provide </w:t>
      </w:r>
      <w:r w:rsidR="00821111" w:rsidRPr="00771880">
        <w:rPr>
          <w:b/>
          <w:bCs/>
          <w:sz w:val="20"/>
          <w:szCs w:val="20"/>
        </w:rPr>
        <w:t>the British</w:t>
      </w:r>
      <w:r w:rsidR="00264975" w:rsidRPr="00771880">
        <w:rPr>
          <w:b/>
          <w:bCs/>
          <w:sz w:val="20"/>
          <w:szCs w:val="20"/>
        </w:rPr>
        <w:t xml:space="preserve"> people </w:t>
      </w:r>
      <w:r w:rsidR="00912399" w:rsidRPr="00771880">
        <w:rPr>
          <w:b/>
          <w:bCs/>
          <w:sz w:val="20"/>
          <w:szCs w:val="20"/>
        </w:rPr>
        <w:t>with ANY</w:t>
      </w:r>
      <w:r w:rsidR="00B67D3F">
        <w:rPr>
          <w:b/>
          <w:bCs/>
          <w:sz w:val="20"/>
          <w:szCs w:val="20"/>
        </w:rPr>
        <w:t xml:space="preserve"> reports or any </w:t>
      </w:r>
      <w:r w:rsidR="00B67D3F" w:rsidRPr="00771880">
        <w:rPr>
          <w:b/>
          <w:bCs/>
          <w:sz w:val="20"/>
          <w:szCs w:val="20"/>
        </w:rPr>
        <w:t>‘</w:t>
      </w:r>
      <w:r w:rsidR="00264975" w:rsidRPr="00771880">
        <w:rPr>
          <w:b/>
          <w:bCs/>
          <w:sz w:val="20"/>
          <w:szCs w:val="20"/>
        </w:rPr>
        <w:t xml:space="preserve">objective facts’ on the failures </w:t>
      </w:r>
      <w:r w:rsidR="00912399" w:rsidRPr="00771880">
        <w:rPr>
          <w:b/>
          <w:bCs/>
          <w:sz w:val="20"/>
          <w:szCs w:val="20"/>
        </w:rPr>
        <w:t>o</w:t>
      </w:r>
      <w:r w:rsidR="00B67D3F">
        <w:rPr>
          <w:b/>
          <w:bCs/>
          <w:sz w:val="20"/>
          <w:szCs w:val="20"/>
        </w:rPr>
        <w:t xml:space="preserve">f Brexit.”  </w:t>
      </w:r>
      <w:r w:rsidR="00264975" w:rsidRPr="00771880">
        <w:rPr>
          <w:b/>
          <w:bCs/>
          <w:sz w:val="20"/>
          <w:szCs w:val="20"/>
        </w:rPr>
        <w:t xml:space="preserve"> </w:t>
      </w:r>
    </w:p>
    <w:p w14:paraId="120C9734" w14:textId="71363D0A" w:rsidR="00972D60" w:rsidRPr="00771880" w:rsidRDefault="00912399" w:rsidP="00912399">
      <w:pPr>
        <w:pStyle w:val="NoSpacing"/>
        <w:jc w:val="center"/>
        <w:rPr>
          <w:b/>
          <w:bCs/>
          <w:sz w:val="20"/>
          <w:szCs w:val="20"/>
        </w:rPr>
      </w:pPr>
      <w:r w:rsidRPr="00771880">
        <w:rPr>
          <w:b/>
          <w:bCs/>
          <w:sz w:val="20"/>
          <w:szCs w:val="20"/>
        </w:rPr>
        <w:t>-30-</w:t>
      </w:r>
    </w:p>
    <w:p w14:paraId="4456C444" w14:textId="21A345C6" w:rsidR="00912399" w:rsidRPr="00771880" w:rsidRDefault="00912399" w:rsidP="00912399">
      <w:pPr>
        <w:pStyle w:val="NoSpacing"/>
        <w:rPr>
          <w:sz w:val="20"/>
          <w:szCs w:val="20"/>
        </w:rPr>
      </w:pPr>
      <w:r w:rsidRPr="00771880">
        <w:rPr>
          <w:sz w:val="20"/>
          <w:szCs w:val="20"/>
        </w:rPr>
        <w:t xml:space="preserve">For further info please contact John Corcoran at 215-280-3711 or </w:t>
      </w:r>
      <w:hyperlink r:id="rId4" w:history="1">
        <w:r w:rsidRPr="00771880">
          <w:rPr>
            <w:rStyle w:val="Hyperlink"/>
            <w:sz w:val="20"/>
            <w:szCs w:val="20"/>
          </w:rPr>
          <w:t>corcoranesq@aol.com</w:t>
        </w:r>
      </w:hyperlink>
      <w:r w:rsidRPr="00771880">
        <w:rPr>
          <w:sz w:val="20"/>
          <w:szCs w:val="20"/>
        </w:rPr>
        <w:t xml:space="preserve">.  </w:t>
      </w:r>
    </w:p>
    <w:sectPr w:rsidR="00912399" w:rsidRPr="0077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13"/>
    <w:rsid w:val="000015FC"/>
    <w:rsid w:val="00012522"/>
    <w:rsid w:val="00017542"/>
    <w:rsid w:val="00041055"/>
    <w:rsid w:val="00062269"/>
    <w:rsid w:val="0006264C"/>
    <w:rsid w:val="00066DCB"/>
    <w:rsid w:val="00071FD4"/>
    <w:rsid w:val="0008471B"/>
    <w:rsid w:val="0008696E"/>
    <w:rsid w:val="00093C6E"/>
    <w:rsid w:val="000A415C"/>
    <w:rsid w:val="000B1ABB"/>
    <w:rsid w:val="000B6567"/>
    <w:rsid w:val="000C5AF0"/>
    <w:rsid w:val="000E1B1D"/>
    <w:rsid w:val="000E5BFE"/>
    <w:rsid w:val="00102E5C"/>
    <w:rsid w:val="001062B3"/>
    <w:rsid w:val="001062D4"/>
    <w:rsid w:val="0012020A"/>
    <w:rsid w:val="00123DD1"/>
    <w:rsid w:val="00124D6C"/>
    <w:rsid w:val="00135A0A"/>
    <w:rsid w:val="00150A6E"/>
    <w:rsid w:val="0015437C"/>
    <w:rsid w:val="00160FE4"/>
    <w:rsid w:val="0016126D"/>
    <w:rsid w:val="00175DC6"/>
    <w:rsid w:val="00186AD6"/>
    <w:rsid w:val="001905F4"/>
    <w:rsid w:val="00193917"/>
    <w:rsid w:val="001973E8"/>
    <w:rsid w:val="001A128B"/>
    <w:rsid w:val="001A2805"/>
    <w:rsid w:val="001A31D8"/>
    <w:rsid w:val="001B1454"/>
    <w:rsid w:val="001C7522"/>
    <w:rsid w:val="001D7A4D"/>
    <w:rsid w:val="001F612C"/>
    <w:rsid w:val="00201E88"/>
    <w:rsid w:val="002041A1"/>
    <w:rsid w:val="0022398A"/>
    <w:rsid w:val="00234D91"/>
    <w:rsid w:val="002410D0"/>
    <w:rsid w:val="00251E62"/>
    <w:rsid w:val="00260A0F"/>
    <w:rsid w:val="00264975"/>
    <w:rsid w:val="00265A21"/>
    <w:rsid w:val="00275CC3"/>
    <w:rsid w:val="002A0338"/>
    <w:rsid w:val="002B357F"/>
    <w:rsid w:val="002B59F1"/>
    <w:rsid w:val="002D0980"/>
    <w:rsid w:val="002E299B"/>
    <w:rsid w:val="002E3570"/>
    <w:rsid w:val="002E5B8B"/>
    <w:rsid w:val="002E6928"/>
    <w:rsid w:val="002F27B1"/>
    <w:rsid w:val="002F7103"/>
    <w:rsid w:val="003001D3"/>
    <w:rsid w:val="003103F6"/>
    <w:rsid w:val="00336659"/>
    <w:rsid w:val="003917D8"/>
    <w:rsid w:val="00391ABA"/>
    <w:rsid w:val="00396738"/>
    <w:rsid w:val="003979B3"/>
    <w:rsid w:val="003B1944"/>
    <w:rsid w:val="003C2EA0"/>
    <w:rsid w:val="003D57B3"/>
    <w:rsid w:val="003E3744"/>
    <w:rsid w:val="003E6709"/>
    <w:rsid w:val="003F73AE"/>
    <w:rsid w:val="00401D77"/>
    <w:rsid w:val="00405505"/>
    <w:rsid w:val="004124E5"/>
    <w:rsid w:val="0041351E"/>
    <w:rsid w:val="00413D56"/>
    <w:rsid w:val="00426869"/>
    <w:rsid w:val="00430BA2"/>
    <w:rsid w:val="004319B2"/>
    <w:rsid w:val="004321E6"/>
    <w:rsid w:val="0043417A"/>
    <w:rsid w:val="00437210"/>
    <w:rsid w:val="004424CC"/>
    <w:rsid w:val="00450038"/>
    <w:rsid w:val="0045230A"/>
    <w:rsid w:val="004533CC"/>
    <w:rsid w:val="00466E3A"/>
    <w:rsid w:val="00476D22"/>
    <w:rsid w:val="004807BC"/>
    <w:rsid w:val="004810EB"/>
    <w:rsid w:val="00485744"/>
    <w:rsid w:val="00493D5A"/>
    <w:rsid w:val="00495A54"/>
    <w:rsid w:val="004A2180"/>
    <w:rsid w:val="004A55C9"/>
    <w:rsid w:val="004B062C"/>
    <w:rsid w:val="004C4B2E"/>
    <w:rsid w:val="004C55EE"/>
    <w:rsid w:val="004D0620"/>
    <w:rsid w:val="004D313E"/>
    <w:rsid w:val="004D4E7F"/>
    <w:rsid w:val="004D67CE"/>
    <w:rsid w:val="004E0666"/>
    <w:rsid w:val="004E52C0"/>
    <w:rsid w:val="004F4B84"/>
    <w:rsid w:val="00514E61"/>
    <w:rsid w:val="0051529A"/>
    <w:rsid w:val="005160E2"/>
    <w:rsid w:val="00522049"/>
    <w:rsid w:val="00522E80"/>
    <w:rsid w:val="0053020D"/>
    <w:rsid w:val="00534285"/>
    <w:rsid w:val="00536636"/>
    <w:rsid w:val="005376C9"/>
    <w:rsid w:val="00550960"/>
    <w:rsid w:val="005532E0"/>
    <w:rsid w:val="00554D6E"/>
    <w:rsid w:val="00560D04"/>
    <w:rsid w:val="00562269"/>
    <w:rsid w:val="00562EE7"/>
    <w:rsid w:val="00562F5C"/>
    <w:rsid w:val="00567379"/>
    <w:rsid w:val="0057161C"/>
    <w:rsid w:val="0058567A"/>
    <w:rsid w:val="00593263"/>
    <w:rsid w:val="005949ED"/>
    <w:rsid w:val="00597B62"/>
    <w:rsid w:val="005A069F"/>
    <w:rsid w:val="005A4EEA"/>
    <w:rsid w:val="005A6A6C"/>
    <w:rsid w:val="005C2D25"/>
    <w:rsid w:val="005C73CE"/>
    <w:rsid w:val="005D0EB7"/>
    <w:rsid w:val="005D3A87"/>
    <w:rsid w:val="005D49E9"/>
    <w:rsid w:val="005E3A17"/>
    <w:rsid w:val="005E553E"/>
    <w:rsid w:val="00604AED"/>
    <w:rsid w:val="00604B29"/>
    <w:rsid w:val="00607E18"/>
    <w:rsid w:val="0061034D"/>
    <w:rsid w:val="00633088"/>
    <w:rsid w:val="00635813"/>
    <w:rsid w:val="0064393A"/>
    <w:rsid w:val="0064553C"/>
    <w:rsid w:val="006469B8"/>
    <w:rsid w:val="00660C40"/>
    <w:rsid w:val="0067065E"/>
    <w:rsid w:val="00674252"/>
    <w:rsid w:val="006831F2"/>
    <w:rsid w:val="00684A87"/>
    <w:rsid w:val="006A0DF6"/>
    <w:rsid w:val="006A7013"/>
    <w:rsid w:val="006B0893"/>
    <w:rsid w:val="006B45AE"/>
    <w:rsid w:val="006C2376"/>
    <w:rsid w:val="00701ABC"/>
    <w:rsid w:val="007066DF"/>
    <w:rsid w:val="00707865"/>
    <w:rsid w:val="00727DDA"/>
    <w:rsid w:val="007373CB"/>
    <w:rsid w:val="007407A9"/>
    <w:rsid w:val="0074272F"/>
    <w:rsid w:val="00742DA4"/>
    <w:rsid w:val="00753484"/>
    <w:rsid w:val="00767FB1"/>
    <w:rsid w:val="007708A5"/>
    <w:rsid w:val="00771880"/>
    <w:rsid w:val="00780888"/>
    <w:rsid w:val="00781FE5"/>
    <w:rsid w:val="00795637"/>
    <w:rsid w:val="007A22C8"/>
    <w:rsid w:val="007A2ACA"/>
    <w:rsid w:val="007A7D20"/>
    <w:rsid w:val="007C3AE7"/>
    <w:rsid w:val="007D3C29"/>
    <w:rsid w:val="007D6DCF"/>
    <w:rsid w:val="007E38C6"/>
    <w:rsid w:val="007E4C55"/>
    <w:rsid w:val="007F0913"/>
    <w:rsid w:val="007F191A"/>
    <w:rsid w:val="007F4B66"/>
    <w:rsid w:val="00802327"/>
    <w:rsid w:val="00806349"/>
    <w:rsid w:val="00821111"/>
    <w:rsid w:val="00821D15"/>
    <w:rsid w:val="00821D27"/>
    <w:rsid w:val="008253EC"/>
    <w:rsid w:val="00826578"/>
    <w:rsid w:val="00833BA3"/>
    <w:rsid w:val="00842DC8"/>
    <w:rsid w:val="00843880"/>
    <w:rsid w:val="00846943"/>
    <w:rsid w:val="00852255"/>
    <w:rsid w:val="00873E77"/>
    <w:rsid w:val="008911E2"/>
    <w:rsid w:val="00894D43"/>
    <w:rsid w:val="008A0F35"/>
    <w:rsid w:val="008A4013"/>
    <w:rsid w:val="008A5BA5"/>
    <w:rsid w:val="008A7013"/>
    <w:rsid w:val="008C1E9B"/>
    <w:rsid w:val="008C28E0"/>
    <w:rsid w:val="008C4141"/>
    <w:rsid w:val="008D0EF0"/>
    <w:rsid w:val="008D2684"/>
    <w:rsid w:val="008E20E8"/>
    <w:rsid w:val="008E2EDA"/>
    <w:rsid w:val="008E30AB"/>
    <w:rsid w:val="008F4A8F"/>
    <w:rsid w:val="00907741"/>
    <w:rsid w:val="00911A53"/>
    <w:rsid w:val="00912399"/>
    <w:rsid w:val="00921C32"/>
    <w:rsid w:val="00927F83"/>
    <w:rsid w:val="0093251A"/>
    <w:rsid w:val="00934C0E"/>
    <w:rsid w:val="00943F39"/>
    <w:rsid w:val="009524B8"/>
    <w:rsid w:val="009524FB"/>
    <w:rsid w:val="0095472F"/>
    <w:rsid w:val="00954A56"/>
    <w:rsid w:val="00956414"/>
    <w:rsid w:val="00961ABA"/>
    <w:rsid w:val="00972D60"/>
    <w:rsid w:val="00980279"/>
    <w:rsid w:val="009854A9"/>
    <w:rsid w:val="009863D6"/>
    <w:rsid w:val="00991F0A"/>
    <w:rsid w:val="009922DC"/>
    <w:rsid w:val="009950EB"/>
    <w:rsid w:val="00995A99"/>
    <w:rsid w:val="009B0D5F"/>
    <w:rsid w:val="009C0BB4"/>
    <w:rsid w:val="009C1CDF"/>
    <w:rsid w:val="009D0B40"/>
    <w:rsid w:val="009E0BAB"/>
    <w:rsid w:val="009E78BD"/>
    <w:rsid w:val="009E7BC5"/>
    <w:rsid w:val="009F03B2"/>
    <w:rsid w:val="00A05AF3"/>
    <w:rsid w:val="00A07C1D"/>
    <w:rsid w:val="00A132DE"/>
    <w:rsid w:val="00A13B93"/>
    <w:rsid w:val="00A148C6"/>
    <w:rsid w:val="00A23EAB"/>
    <w:rsid w:val="00A331DC"/>
    <w:rsid w:val="00A33255"/>
    <w:rsid w:val="00A46A3A"/>
    <w:rsid w:val="00A546F3"/>
    <w:rsid w:val="00A72BEB"/>
    <w:rsid w:val="00A74043"/>
    <w:rsid w:val="00A74D35"/>
    <w:rsid w:val="00A7548C"/>
    <w:rsid w:val="00A848C9"/>
    <w:rsid w:val="00A84E98"/>
    <w:rsid w:val="00A85E31"/>
    <w:rsid w:val="00A866F4"/>
    <w:rsid w:val="00A94FBA"/>
    <w:rsid w:val="00AA30E2"/>
    <w:rsid w:val="00AA4B6A"/>
    <w:rsid w:val="00AB0368"/>
    <w:rsid w:val="00AB0FF2"/>
    <w:rsid w:val="00AB4C5D"/>
    <w:rsid w:val="00AD1262"/>
    <w:rsid w:val="00AD12BE"/>
    <w:rsid w:val="00AD28C0"/>
    <w:rsid w:val="00AD658B"/>
    <w:rsid w:val="00AE18F1"/>
    <w:rsid w:val="00AE26FE"/>
    <w:rsid w:val="00AE2E59"/>
    <w:rsid w:val="00AE73A3"/>
    <w:rsid w:val="00AF20ED"/>
    <w:rsid w:val="00B11B3D"/>
    <w:rsid w:val="00B14CE9"/>
    <w:rsid w:val="00B17432"/>
    <w:rsid w:val="00B47500"/>
    <w:rsid w:val="00B57992"/>
    <w:rsid w:val="00B6196D"/>
    <w:rsid w:val="00B62CE5"/>
    <w:rsid w:val="00B649D6"/>
    <w:rsid w:val="00B656CC"/>
    <w:rsid w:val="00B66B3C"/>
    <w:rsid w:val="00B67D3F"/>
    <w:rsid w:val="00B742DC"/>
    <w:rsid w:val="00B82F7F"/>
    <w:rsid w:val="00B855B9"/>
    <w:rsid w:val="00B9239A"/>
    <w:rsid w:val="00BA187B"/>
    <w:rsid w:val="00BA21A9"/>
    <w:rsid w:val="00BC6F22"/>
    <w:rsid w:val="00BD484B"/>
    <w:rsid w:val="00BE0354"/>
    <w:rsid w:val="00BE5B99"/>
    <w:rsid w:val="00BF0D04"/>
    <w:rsid w:val="00C309C0"/>
    <w:rsid w:val="00C40273"/>
    <w:rsid w:val="00C4063A"/>
    <w:rsid w:val="00C44CCE"/>
    <w:rsid w:val="00C50931"/>
    <w:rsid w:val="00C541E3"/>
    <w:rsid w:val="00C543DF"/>
    <w:rsid w:val="00C5679B"/>
    <w:rsid w:val="00C628E5"/>
    <w:rsid w:val="00C80FC3"/>
    <w:rsid w:val="00C84E7B"/>
    <w:rsid w:val="00C8743B"/>
    <w:rsid w:val="00CA198B"/>
    <w:rsid w:val="00CC086A"/>
    <w:rsid w:val="00CC3A10"/>
    <w:rsid w:val="00CE23EE"/>
    <w:rsid w:val="00CE42BB"/>
    <w:rsid w:val="00CF2ABB"/>
    <w:rsid w:val="00D257DF"/>
    <w:rsid w:val="00D44D82"/>
    <w:rsid w:val="00D60AA2"/>
    <w:rsid w:val="00D62285"/>
    <w:rsid w:val="00D67591"/>
    <w:rsid w:val="00D67838"/>
    <w:rsid w:val="00D742E3"/>
    <w:rsid w:val="00D75B72"/>
    <w:rsid w:val="00D91C29"/>
    <w:rsid w:val="00D94039"/>
    <w:rsid w:val="00D9461E"/>
    <w:rsid w:val="00D94A51"/>
    <w:rsid w:val="00DA010A"/>
    <w:rsid w:val="00DB5064"/>
    <w:rsid w:val="00DC4666"/>
    <w:rsid w:val="00DD3992"/>
    <w:rsid w:val="00DE0074"/>
    <w:rsid w:val="00DE318C"/>
    <w:rsid w:val="00DE532B"/>
    <w:rsid w:val="00E07D22"/>
    <w:rsid w:val="00E2145A"/>
    <w:rsid w:val="00E239BD"/>
    <w:rsid w:val="00E31A8E"/>
    <w:rsid w:val="00E36E66"/>
    <w:rsid w:val="00E47038"/>
    <w:rsid w:val="00E472BE"/>
    <w:rsid w:val="00E5799A"/>
    <w:rsid w:val="00E6001D"/>
    <w:rsid w:val="00E61B40"/>
    <w:rsid w:val="00E70DEA"/>
    <w:rsid w:val="00E72762"/>
    <w:rsid w:val="00E73BD9"/>
    <w:rsid w:val="00E803F2"/>
    <w:rsid w:val="00E82984"/>
    <w:rsid w:val="00E83F54"/>
    <w:rsid w:val="00E86545"/>
    <w:rsid w:val="00E86589"/>
    <w:rsid w:val="00E922AF"/>
    <w:rsid w:val="00EA27BC"/>
    <w:rsid w:val="00EA7DE9"/>
    <w:rsid w:val="00EB2974"/>
    <w:rsid w:val="00EB6C52"/>
    <w:rsid w:val="00ED10E6"/>
    <w:rsid w:val="00ED5C2F"/>
    <w:rsid w:val="00EE7600"/>
    <w:rsid w:val="00EE7D0E"/>
    <w:rsid w:val="00EF70BD"/>
    <w:rsid w:val="00F0418F"/>
    <w:rsid w:val="00F071CF"/>
    <w:rsid w:val="00F07921"/>
    <w:rsid w:val="00F2201A"/>
    <w:rsid w:val="00F32AD7"/>
    <w:rsid w:val="00F33D30"/>
    <w:rsid w:val="00F46FAD"/>
    <w:rsid w:val="00F54C1E"/>
    <w:rsid w:val="00F60744"/>
    <w:rsid w:val="00F6316D"/>
    <w:rsid w:val="00F65924"/>
    <w:rsid w:val="00F71229"/>
    <w:rsid w:val="00F850E6"/>
    <w:rsid w:val="00FA03D6"/>
    <w:rsid w:val="00FA4E28"/>
    <w:rsid w:val="00FC3194"/>
    <w:rsid w:val="00FD0BE5"/>
    <w:rsid w:val="00FE3E4B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1BE6"/>
  <w15:chartTrackingRefBased/>
  <w15:docId w15:val="{4DE898F3-2942-47C5-99A7-E21D208F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0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coranesq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2024-02-11T20:58:00Z</cp:lastPrinted>
  <dcterms:created xsi:type="dcterms:W3CDTF">2024-02-12T16:19:00Z</dcterms:created>
  <dcterms:modified xsi:type="dcterms:W3CDTF">2024-02-12T16:19:00Z</dcterms:modified>
</cp:coreProperties>
</file>