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F177" w14:textId="77777777" w:rsidR="00333B2F" w:rsidRPr="00333B2F" w:rsidRDefault="00333B2F" w:rsidP="00333B2F">
      <w:pPr>
        <w:pStyle w:val="NoSpacing"/>
        <w:jc w:val="center"/>
        <w:rPr>
          <w:b/>
          <w:bCs/>
          <w:sz w:val="32"/>
          <w:szCs w:val="32"/>
        </w:rPr>
      </w:pPr>
      <w:r w:rsidRPr="00333B2F">
        <w:rPr>
          <w:b/>
          <w:bCs/>
          <w:sz w:val="32"/>
          <w:szCs w:val="32"/>
        </w:rPr>
        <w:t>AMERICAN BREXIT COMMITTEE</w:t>
      </w:r>
    </w:p>
    <w:p w14:paraId="3E045459" w14:textId="77777777" w:rsidR="00333B2F" w:rsidRPr="00333B2F" w:rsidRDefault="00333B2F" w:rsidP="00333B2F">
      <w:pPr>
        <w:pStyle w:val="NoSpacing"/>
        <w:jc w:val="center"/>
        <w:rPr>
          <w:b/>
          <w:bCs/>
          <w:sz w:val="32"/>
          <w:szCs w:val="32"/>
        </w:rPr>
      </w:pPr>
      <w:r w:rsidRPr="00333B2F">
        <w:rPr>
          <w:b/>
          <w:bCs/>
          <w:sz w:val="32"/>
          <w:szCs w:val="32"/>
        </w:rPr>
        <w:t>1919 CHESTNUT ST, SUITE 1724</w:t>
      </w:r>
    </w:p>
    <w:p w14:paraId="4724A662" w14:textId="77777777" w:rsidR="00333B2F" w:rsidRPr="00333B2F" w:rsidRDefault="00333B2F" w:rsidP="00333B2F">
      <w:pPr>
        <w:pStyle w:val="NoSpacing"/>
        <w:jc w:val="center"/>
        <w:rPr>
          <w:b/>
          <w:bCs/>
          <w:sz w:val="32"/>
          <w:szCs w:val="32"/>
        </w:rPr>
      </w:pPr>
      <w:r w:rsidRPr="00333B2F">
        <w:rPr>
          <w:b/>
          <w:bCs/>
          <w:sz w:val="32"/>
          <w:szCs w:val="32"/>
        </w:rPr>
        <w:t>PHILADELPHIA, PA 19103</w:t>
      </w:r>
    </w:p>
    <w:p w14:paraId="50E2638A" w14:textId="77777777" w:rsidR="00333B2F" w:rsidRPr="00333B2F" w:rsidRDefault="00333B2F" w:rsidP="00333B2F">
      <w:pPr>
        <w:pStyle w:val="NoSpacing"/>
        <w:rPr>
          <w:i/>
          <w:iCs/>
          <w:sz w:val="20"/>
          <w:szCs w:val="20"/>
        </w:rPr>
      </w:pPr>
      <w:r w:rsidRPr="00333B2F">
        <w:rPr>
          <w:i/>
          <w:iCs/>
          <w:sz w:val="20"/>
          <w:szCs w:val="20"/>
        </w:rPr>
        <w:t>John M. Corcoran Esq, Chairman</w:t>
      </w:r>
    </w:p>
    <w:p w14:paraId="18117B27" w14:textId="77777777" w:rsidR="00333B2F" w:rsidRPr="00333B2F" w:rsidRDefault="00333B2F" w:rsidP="00333B2F">
      <w:pPr>
        <w:pStyle w:val="NoSpacing"/>
        <w:rPr>
          <w:i/>
          <w:iCs/>
          <w:sz w:val="20"/>
          <w:szCs w:val="20"/>
        </w:rPr>
      </w:pPr>
      <w:r w:rsidRPr="00333B2F">
        <w:rPr>
          <w:i/>
          <w:iCs/>
          <w:sz w:val="20"/>
          <w:szCs w:val="20"/>
        </w:rPr>
        <w:t>Michael J. Cummings, Secretary (Emeritus)</w:t>
      </w:r>
    </w:p>
    <w:p w14:paraId="71AE4EB9" w14:textId="77777777" w:rsidR="00333B2F" w:rsidRPr="00333B2F" w:rsidRDefault="00333B2F" w:rsidP="00333B2F">
      <w:pPr>
        <w:pStyle w:val="NoSpacing"/>
        <w:jc w:val="center"/>
        <w:rPr>
          <w:b/>
          <w:bCs/>
          <w:sz w:val="24"/>
          <w:szCs w:val="24"/>
        </w:rPr>
      </w:pPr>
    </w:p>
    <w:p w14:paraId="470EFAF4" w14:textId="4F0909EC" w:rsidR="00333B2F" w:rsidRPr="00333B2F" w:rsidRDefault="00333B2F" w:rsidP="00333B2F">
      <w:pPr>
        <w:pStyle w:val="NoSpacing"/>
        <w:rPr>
          <w:sz w:val="24"/>
          <w:szCs w:val="24"/>
        </w:rPr>
      </w:pPr>
      <w:r w:rsidRPr="00333B2F">
        <w:rPr>
          <w:sz w:val="24"/>
          <w:szCs w:val="24"/>
        </w:rPr>
        <w:t>July 1</w:t>
      </w:r>
      <w:r w:rsidR="00A6229F">
        <w:rPr>
          <w:sz w:val="24"/>
          <w:szCs w:val="24"/>
        </w:rPr>
        <w:t>8</w:t>
      </w:r>
      <w:r w:rsidRPr="00333B2F">
        <w:rPr>
          <w:sz w:val="24"/>
          <w:szCs w:val="24"/>
        </w:rPr>
        <w:t>,2023</w:t>
      </w:r>
    </w:p>
    <w:p w14:paraId="07FA0EED" w14:textId="55DA6153" w:rsidR="00A6229F" w:rsidRDefault="00AC7C3A" w:rsidP="00A6229F">
      <w:pPr>
        <w:pStyle w:val="NoSpacing"/>
        <w:jc w:val="center"/>
        <w:rPr>
          <w:b/>
          <w:bCs/>
          <w:sz w:val="24"/>
          <w:szCs w:val="24"/>
        </w:rPr>
      </w:pPr>
      <w:r w:rsidRPr="00AC7C3A">
        <w:rPr>
          <w:b/>
          <w:bCs/>
          <w:sz w:val="24"/>
          <w:szCs w:val="24"/>
        </w:rPr>
        <w:t>BRITISH MISTAKES</w:t>
      </w:r>
      <w:r w:rsidR="00A6229F">
        <w:rPr>
          <w:b/>
          <w:bCs/>
          <w:sz w:val="24"/>
          <w:szCs w:val="24"/>
        </w:rPr>
        <w:t>---</w:t>
      </w:r>
      <w:r w:rsidR="00A6229F" w:rsidRPr="00A6229F">
        <w:rPr>
          <w:b/>
          <w:bCs/>
          <w:sz w:val="24"/>
          <w:szCs w:val="24"/>
        </w:rPr>
        <w:t xml:space="preserve"> BREXIT, LEGACY COVERUP </w:t>
      </w:r>
      <w:r w:rsidR="00A6229F" w:rsidRPr="00A6229F">
        <w:rPr>
          <w:b/>
          <w:bCs/>
          <w:sz w:val="24"/>
          <w:szCs w:val="24"/>
        </w:rPr>
        <w:t>&amp; ARROGANCE</w:t>
      </w:r>
      <w:r w:rsidR="00A6229F">
        <w:rPr>
          <w:b/>
          <w:bCs/>
          <w:sz w:val="24"/>
          <w:szCs w:val="24"/>
        </w:rPr>
        <w:t>--</w:t>
      </w:r>
    </w:p>
    <w:p w14:paraId="2C2276DF" w14:textId="2A5E5DBE" w:rsidR="00742229" w:rsidRDefault="00AC7C3A" w:rsidP="00A6229F">
      <w:pPr>
        <w:pStyle w:val="NoSpacing"/>
        <w:jc w:val="center"/>
        <w:rPr>
          <w:b/>
          <w:bCs/>
          <w:sz w:val="24"/>
          <w:szCs w:val="24"/>
        </w:rPr>
      </w:pPr>
      <w:r w:rsidRPr="00AC7C3A">
        <w:rPr>
          <w:b/>
          <w:bCs/>
          <w:sz w:val="24"/>
          <w:szCs w:val="24"/>
        </w:rPr>
        <w:t xml:space="preserve"> </w:t>
      </w:r>
      <w:r w:rsidR="00A6229F">
        <w:rPr>
          <w:b/>
          <w:bCs/>
          <w:sz w:val="24"/>
          <w:szCs w:val="24"/>
        </w:rPr>
        <w:t>UNDERMINE ‘</w:t>
      </w:r>
      <w:r w:rsidRPr="00AC7C3A">
        <w:rPr>
          <w:b/>
          <w:bCs/>
          <w:sz w:val="24"/>
          <w:szCs w:val="24"/>
        </w:rPr>
        <w:t>SPECIAL</w:t>
      </w:r>
      <w:r w:rsidR="00A6229F">
        <w:rPr>
          <w:b/>
          <w:bCs/>
          <w:sz w:val="24"/>
          <w:szCs w:val="24"/>
        </w:rPr>
        <w:t>’</w:t>
      </w:r>
      <w:r w:rsidRPr="00AC7C3A">
        <w:rPr>
          <w:b/>
          <w:bCs/>
          <w:sz w:val="24"/>
          <w:szCs w:val="24"/>
        </w:rPr>
        <w:t xml:space="preserve"> RELATIONSHIP</w:t>
      </w:r>
    </w:p>
    <w:p w14:paraId="007A88CA" w14:textId="77777777" w:rsidR="00367944" w:rsidRDefault="00367944" w:rsidP="00333B2F">
      <w:pPr>
        <w:pStyle w:val="NoSpacing"/>
        <w:jc w:val="center"/>
        <w:rPr>
          <w:b/>
          <w:bCs/>
          <w:sz w:val="24"/>
          <w:szCs w:val="24"/>
        </w:rPr>
      </w:pPr>
    </w:p>
    <w:p w14:paraId="3A78A304" w14:textId="33C9EE53" w:rsidR="00685FE3" w:rsidRDefault="00812DCC" w:rsidP="00367944">
      <w:pPr>
        <w:pStyle w:val="NoSpacing"/>
      </w:pPr>
      <w:r>
        <w:t xml:space="preserve">Philadelphia, NYC &amp; Washington D. C.  </w:t>
      </w:r>
      <w:r w:rsidR="00367944">
        <w:t xml:space="preserve">Philadelphia Attorney, John </w:t>
      </w:r>
      <w:r>
        <w:t xml:space="preserve">M. </w:t>
      </w:r>
      <w:r w:rsidR="00685FE3">
        <w:t>Corcoran, Chairman</w:t>
      </w:r>
      <w:r w:rsidR="00367944">
        <w:t xml:space="preserve"> of the </w:t>
      </w:r>
      <w:r w:rsidR="00367944" w:rsidRPr="00685FE3">
        <w:rPr>
          <w:b/>
          <w:bCs/>
        </w:rPr>
        <w:t>American Brexit Committee</w:t>
      </w:r>
      <w:r w:rsidR="00367944">
        <w:t>, released a briefing memo</w:t>
      </w:r>
      <w:r w:rsidR="00A6229F" w:rsidRPr="00A6229F">
        <w:t xml:space="preserve"> </w:t>
      </w:r>
      <w:r w:rsidR="00A6229F" w:rsidRPr="00A6229F">
        <w:t>for Members of Congress</w:t>
      </w:r>
      <w:r w:rsidR="0077233B">
        <w:t xml:space="preserve"> on </w:t>
      </w:r>
      <w:r w:rsidR="0077233B" w:rsidRPr="0077233B">
        <w:t>Britain’s</w:t>
      </w:r>
      <w:r w:rsidR="0077233B">
        <w:t xml:space="preserve"> proposed </w:t>
      </w:r>
      <w:r w:rsidR="0077233B" w:rsidRPr="00685FE3">
        <w:rPr>
          <w:i/>
          <w:iCs/>
        </w:rPr>
        <w:t>Legacy</w:t>
      </w:r>
      <w:r w:rsidR="00367944" w:rsidRPr="00685FE3">
        <w:rPr>
          <w:i/>
          <w:iCs/>
        </w:rPr>
        <w:t xml:space="preserve"> and Reconciliation </w:t>
      </w:r>
      <w:r w:rsidR="0077233B" w:rsidRPr="00685FE3">
        <w:rPr>
          <w:i/>
          <w:iCs/>
        </w:rPr>
        <w:t>Act</w:t>
      </w:r>
      <w:r w:rsidR="0077233B">
        <w:t xml:space="preserve">. </w:t>
      </w:r>
      <w:r w:rsidR="00290B8A">
        <w:t>Stated Corcoran: “</w:t>
      </w:r>
      <w:r>
        <w:t xml:space="preserve">It is an attempt to cover-up 30 years of official collusion in killing hundreds of Irish citizens. </w:t>
      </w:r>
      <w:r w:rsidR="00290B8A">
        <w:t>The bill</w:t>
      </w:r>
      <w:r w:rsidR="00685FE3">
        <w:t xml:space="preserve"> </w:t>
      </w:r>
      <w:r w:rsidR="00290B8A">
        <w:t>is the</w:t>
      </w:r>
      <w:r w:rsidR="00685FE3">
        <w:t xml:space="preserve"> </w:t>
      </w:r>
      <w:r w:rsidR="00367944">
        <w:t>last gasp of the British Empire</w:t>
      </w:r>
      <w:r w:rsidR="0077233B">
        <w:t>; a</w:t>
      </w:r>
      <w:r>
        <w:t xml:space="preserve"> brazen </w:t>
      </w:r>
      <w:r w:rsidR="00685FE3">
        <w:t>effort to</w:t>
      </w:r>
      <w:r>
        <w:t xml:space="preserve"> avoid </w:t>
      </w:r>
      <w:r w:rsidR="0077233B">
        <w:t xml:space="preserve">    </w:t>
      </w:r>
      <w:r w:rsidR="00685FE3">
        <w:t>the ‘State</w:t>
      </w:r>
      <w:r w:rsidR="0077233B">
        <w:t xml:space="preserve"> sponsor of terrorism</w:t>
      </w:r>
      <w:r w:rsidR="00685FE3">
        <w:t>’ label</w:t>
      </w:r>
      <w:r>
        <w:t>.</w:t>
      </w:r>
      <w:r w:rsidR="00290B8A">
        <w:t>”</w:t>
      </w:r>
      <w:r>
        <w:t xml:space="preserve"> </w:t>
      </w:r>
    </w:p>
    <w:p w14:paraId="037AD82A" w14:textId="77777777" w:rsidR="00685FE3" w:rsidRDefault="00685FE3" w:rsidP="00367944">
      <w:pPr>
        <w:pStyle w:val="NoSpacing"/>
      </w:pPr>
    </w:p>
    <w:p w14:paraId="560AFA58" w14:textId="7AA2BA8B" w:rsidR="00290B8A" w:rsidRDefault="00685FE3" w:rsidP="00367944">
      <w:pPr>
        <w:pStyle w:val="NoSpacing"/>
      </w:pPr>
      <w:r>
        <w:t xml:space="preserve">“It is ironic” stated </w:t>
      </w:r>
      <w:r w:rsidRPr="007965FD">
        <w:rPr>
          <w:b/>
          <w:bCs/>
        </w:rPr>
        <w:t>Sarah McAuliffe</w:t>
      </w:r>
      <w:r>
        <w:t xml:space="preserve"> of Pittsburgh, PA, “Brexiteers claim leaving the EU was all about ‘</w:t>
      </w:r>
      <w:r w:rsidR="003C05B2">
        <w:t>sovereignty</w:t>
      </w:r>
      <w:r>
        <w:t>’</w:t>
      </w:r>
      <w:r w:rsidR="003C05B2">
        <w:t xml:space="preserve"> but their only success story is keeping the six counties of Ireland in their </w:t>
      </w:r>
      <w:r w:rsidR="00A6229F">
        <w:t>arthritic grasp</w:t>
      </w:r>
      <w:r w:rsidR="003C05B2">
        <w:t xml:space="preserve"> long after the 1918/19 democratic victories of </w:t>
      </w:r>
      <w:r w:rsidR="00290B8A">
        <w:t>Sinn Fein</w:t>
      </w:r>
      <w:r w:rsidR="003C05B2">
        <w:t xml:space="preserve"> </w:t>
      </w:r>
      <w:r w:rsidR="00290B8A">
        <w:t>and after</w:t>
      </w:r>
      <w:r w:rsidR="003C05B2">
        <w:t xml:space="preserve"> </w:t>
      </w:r>
      <w:r w:rsidR="00A6229F">
        <w:t xml:space="preserve">the </w:t>
      </w:r>
      <w:r w:rsidR="003C05B2">
        <w:t>rest of the colonial world has moved on.”</w:t>
      </w:r>
    </w:p>
    <w:p w14:paraId="012FD9FA" w14:textId="77777777" w:rsidR="00290B8A" w:rsidRDefault="00290B8A" w:rsidP="00367944">
      <w:pPr>
        <w:pStyle w:val="NoSpacing"/>
      </w:pPr>
    </w:p>
    <w:p w14:paraId="32920589" w14:textId="3DEEEFD5" w:rsidR="007965FD" w:rsidRDefault="00290B8A" w:rsidP="00367944">
      <w:pPr>
        <w:pStyle w:val="NoSpacing"/>
      </w:pPr>
      <w:r>
        <w:t>“</w:t>
      </w:r>
      <w:r w:rsidR="007965FD">
        <w:t xml:space="preserve">Britain’s </w:t>
      </w:r>
      <w:r>
        <w:t xml:space="preserve">Conservative Party leadership has exhibited a singular arrogance,” </w:t>
      </w:r>
      <w:r w:rsidR="00A6229F">
        <w:t>said Quincy</w:t>
      </w:r>
      <w:r>
        <w:t>, MA</w:t>
      </w:r>
      <w:r w:rsidR="007965FD">
        <w:t xml:space="preserve"> a</w:t>
      </w:r>
      <w:r>
        <w:t>ttorney</w:t>
      </w:r>
      <w:r w:rsidR="007965FD">
        <w:t xml:space="preserve"> </w:t>
      </w:r>
      <w:r w:rsidR="007965FD" w:rsidRPr="007965FD">
        <w:rPr>
          <w:b/>
          <w:bCs/>
        </w:rPr>
        <w:t>James Cotter</w:t>
      </w:r>
      <w:r w:rsidR="007965FD">
        <w:t xml:space="preserve">, “spending decades undermining the Good Friday Agreement (GFA) and providing </w:t>
      </w:r>
      <w:r w:rsidR="00A6229F">
        <w:t xml:space="preserve">this bill, </w:t>
      </w:r>
      <w:r w:rsidR="007965FD">
        <w:t>a tool kit for autocracies and dictatorships</w:t>
      </w:r>
      <w:r w:rsidR="00A6229F">
        <w:t xml:space="preserve"> </w:t>
      </w:r>
      <w:r w:rsidR="007965FD">
        <w:t xml:space="preserve">to abandon the rule of </w:t>
      </w:r>
      <w:proofErr w:type="gramStart"/>
      <w:r w:rsidR="007965FD">
        <w:t>law</w:t>
      </w:r>
      <w:r w:rsidR="00A6229F">
        <w:t xml:space="preserve">, </w:t>
      </w:r>
      <w:r w:rsidR="007965FD">
        <w:t xml:space="preserve"> and</w:t>
      </w:r>
      <w:proofErr w:type="gramEnd"/>
      <w:r w:rsidR="007965FD">
        <w:t xml:space="preserve"> </w:t>
      </w:r>
      <w:r w:rsidR="007C4300">
        <w:t xml:space="preserve">to </w:t>
      </w:r>
      <w:r w:rsidR="007965FD">
        <w:t xml:space="preserve">get away with abominations like the Dublin-Monaghan bombing, the assassinations of lawyers Rosemary Nelson and Patrick Finucane etc.” </w:t>
      </w:r>
    </w:p>
    <w:p w14:paraId="5CE4BEC8" w14:textId="77777777" w:rsidR="0097760C" w:rsidRDefault="0097760C" w:rsidP="00367944">
      <w:pPr>
        <w:pStyle w:val="NoSpacing"/>
      </w:pPr>
    </w:p>
    <w:p w14:paraId="68BD4302" w14:textId="7C421DA3" w:rsidR="003B2A1C" w:rsidRDefault="0097760C" w:rsidP="00367944">
      <w:pPr>
        <w:pStyle w:val="NoSpacing"/>
      </w:pPr>
      <w:r>
        <w:t xml:space="preserve">Recently Nile </w:t>
      </w:r>
      <w:proofErr w:type="gramStart"/>
      <w:r>
        <w:t xml:space="preserve">Gardiner, </w:t>
      </w:r>
      <w:r w:rsidR="005059CB">
        <w:t xml:space="preserve"> </w:t>
      </w:r>
      <w:r w:rsidR="00421CC1">
        <w:t>the</w:t>
      </w:r>
      <w:proofErr w:type="gramEnd"/>
      <w:r w:rsidR="00C36BEF">
        <w:t xml:space="preserve"> resident British Subject in on the </w:t>
      </w:r>
      <w:r w:rsidR="00421CC1">
        <w:t xml:space="preserve"> Heritage</w:t>
      </w:r>
      <w:r>
        <w:t xml:space="preserve"> Foundation</w:t>
      </w:r>
      <w:r w:rsidR="00C36BEF">
        <w:t xml:space="preserve"> staff </w:t>
      </w:r>
      <w:r>
        <w:t xml:space="preserve"> </w:t>
      </w:r>
      <w:r w:rsidR="00421CC1">
        <w:t xml:space="preserve">wrote </w:t>
      </w:r>
      <w:r w:rsidR="007C4300">
        <w:t xml:space="preserve">in the DAILY TELEGRAPH </w:t>
      </w:r>
      <w:r w:rsidR="00421CC1">
        <w:t>with</w:t>
      </w:r>
      <w:r w:rsidR="005059CB">
        <w:t xml:space="preserve"> </w:t>
      </w:r>
      <w:r w:rsidR="007C4300">
        <w:t>typical arrogance</w:t>
      </w:r>
      <w:r w:rsidR="005059CB">
        <w:t xml:space="preserve"> that President Biden </w:t>
      </w:r>
      <w:r w:rsidR="00603273">
        <w:t xml:space="preserve">  </w:t>
      </w:r>
      <w:r w:rsidR="005059CB">
        <w:t xml:space="preserve">is to blame for just about everything going wrong today in Britain.  </w:t>
      </w:r>
      <w:r w:rsidR="00603273">
        <w:t xml:space="preserve"> </w:t>
      </w:r>
      <w:r w:rsidR="00603273" w:rsidRPr="0062040C">
        <w:rPr>
          <w:b/>
          <w:bCs/>
        </w:rPr>
        <w:t>Mike Cummings</w:t>
      </w:r>
      <w:r w:rsidR="00603273">
        <w:t xml:space="preserve"> of </w:t>
      </w:r>
      <w:r w:rsidR="00603273" w:rsidRPr="0062040C">
        <w:t>Philadelphia</w:t>
      </w:r>
      <w:r w:rsidR="007C4300">
        <w:t xml:space="preserve"> noted</w:t>
      </w:r>
      <w:r w:rsidR="00672E63">
        <w:t>: “</w:t>
      </w:r>
      <w:r w:rsidR="00421CC1">
        <w:t xml:space="preserve">Gardiner </w:t>
      </w:r>
      <w:r w:rsidR="00C36BEF">
        <w:t>believes our President</w:t>
      </w:r>
      <w:r w:rsidR="00672E63">
        <w:t xml:space="preserve"> has</w:t>
      </w:r>
      <w:r w:rsidR="005059CB">
        <w:t xml:space="preserve"> a limited understanding of foreign </w:t>
      </w:r>
      <w:r w:rsidR="00672E63">
        <w:t>policy; is</w:t>
      </w:r>
      <w:r w:rsidR="005059CB">
        <w:t xml:space="preserve"> undermining </w:t>
      </w:r>
      <w:r w:rsidR="00421CC1">
        <w:t>the ‘special relationship</w:t>
      </w:r>
      <w:proofErr w:type="gramStart"/>
      <w:r w:rsidR="00421CC1">
        <w:t>’;</w:t>
      </w:r>
      <w:proofErr w:type="gramEnd"/>
      <w:r w:rsidR="005059CB">
        <w:t xml:space="preserve"> </w:t>
      </w:r>
      <w:r w:rsidR="00421CC1">
        <w:t xml:space="preserve">had the temerity to oppose Britain’s Defense Minister Ben Wallace </w:t>
      </w:r>
      <w:r w:rsidR="000D7DDB">
        <w:t xml:space="preserve">to be </w:t>
      </w:r>
      <w:r w:rsidR="00F20740">
        <w:t xml:space="preserve">the next Secretary-General of </w:t>
      </w:r>
      <w:r w:rsidR="00672E63">
        <w:t>NATO; treats</w:t>
      </w:r>
      <w:r w:rsidR="00421CC1">
        <w:t xml:space="preserve"> Britain as a vassal state; and should mind his own business over Brexit and Northern Ireland.” </w:t>
      </w:r>
      <w:r w:rsidR="005059CB">
        <w:t xml:space="preserve"> </w:t>
      </w:r>
      <w:r w:rsidR="0038779F">
        <w:t xml:space="preserve">The UK </w:t>
      </w:r>
      <w:r w:rsidR="007C4300">
        <w:t xml:space="preserve">proved </w:t>
      </w:r>
      <w:r w:rsidR="0038779F">
        <w:t>its contempt for the GFA</w:t>
      </w:r>
      <w:r w:rsidR="007C4300">
        <w:t xml:space="preserve"> </w:t>
      </w:r>
      <w:r w:rsidR="00B92218">
        <w:t>and</w:t>
      </w:r>
      <w:r w:rsidR="00672E63">
        <w:t xml:space="preserve"> amplified it </w:t>
      </w:r>
      <w:r w:rsidR="0089329A">
        <w:t>when bullying</w:t>
      </w:r>
      <w:r w:rsidR="00672E63">
        <w:t xml:space="preserve"> Ireland on the Northern Ireland Protocol.  </w:t>
      </w:r>
      <w:r w:rsidR="0038779F">
        <w:t xml:space="preserve"> </w:t>
      </w:r>
      <w:r w:rsidR="00672E63" w:rsidRPr="00672E63">
        <w:t xml:space="preserve"> Defense Secretary</w:t>
      </w:r>
      <w:r w:rsidR="00672E63">
        <w:t xml:space="preserve"> Wallace has failed to turn </w:t>
      </w:r>
      <w:r w:rsidR="0089329A">
        <w:t xml:space="preserve">over </w:t>
      </w:r>
      <w:r w:rsidR="00672E63">
        <w:t>British files</w:t>
      </w:r>
      <w:r w:rsidR="0089329A">
        <w:t xml:space="preserve"> demanded by Ireland on</w:t>
      </w:r>
      <w:r w:rsidR="00672E63">
        <w:t xml:space="preserve"> the </w:t>
      </w:r>
      <w:r w:rsidR="00B53A82">
        <w:t xml:space="preserve">1974 </w:t>
      </w:r>
      <w:r w:rsidR="00672E63">
        <w:t xml:space="preserve">Dublin-Monaghan </w:t>
      </w:r>
      <w:r w:rsidR="00B53A82">
        <w:t>bombing, a</w:t>
      </w:r>
      <w:r w:rsidR="0089329A">
        <w:t xml:space="preserve"> despicable act</w:t>
      </w:r>
      <w:r w:rsidR="00672E63">
        <w:t xml:space="preserve"> of war for which Britain has never been held to account despite the evidence of British Army and MI-5 involvement. </w:t>
      </w:r>
      <w:r w:rsidR="0089329A">
        <w:t xml:space="preserve"> </w:t>
      </w:r>
      <w:r w:rsidR="00672E63">
        <w:t xml:space="preserve"> </w:t>
      </w:r>
      <w:r w:rsidR="00B53A82">
        <w:t xml:space="preserve"> </w:t>
      </w:r>
      <w:r w:rsidR="003B2A1C">
        <w:t xml:space="preserve"> </w:t>
      </w:r>
      <w:r w:rsidR="007C4300">
        <w:t xml:space="preserve">It is true </w:t>
      </w:r>
      <w:r w:rsidR="003B2A1C">
        <w:t xml:space="preserve">President Biden </w:t>
      </w:r>
      <w:r w:rsidR="007C4300">
        <w:t xml:space="preserve">passed </w:t>
      </w:r>
      <w:r w:rsidR="00C36BEF">
        <w:t>on the</w:t>
      </w:r>
      <w:r w:rsidR="000D7DDB">
        <w:t xml:space="preserve">  </w:t>
      </w:r>
      <w:r w:rsidR="003B2A1C">
        <w:t xml:space="preserve"> royal </w:t>
      </w:r>
      <w:r w:rsidR="007C4300" w:rsidRPr="007C4300">
        <w:t>coronation</w:t>
      </w:r>
      <w:r w:rsidR="007C4300" w:rsidRPr="007C4300">
        <w:t xml:space="preserve"> </w:t>
      </w:r>
      <w:r w:rsidR="003B2A1C">
        <w:t>soap oper</w:t>
      </w:r>
      <w:r w:rsidR="00C36BEF">
        <w:t xml:space="preserve">a </w:t>
      </w:r>
      <w:r w:rsidR="003B2A1C">
        <w:t xml:space="preserve"> </w:t>
      </w:r>
      <w:r w:rsidR="007C4300">
        <w:t xml:space="preserve"> </w:t>
      </w:r>
      <w:r w:rsidR="00C36BEF">
        <w:t xml:space="preserve">but </w:t>
      </w:r>
      <w:r w:rsidR="007C4300">
        <w:t xml:space="preserve"> </w:t>
      </w:r>
      <w:r w:rsidR="00AD673D">
        <w:t xml:space="preserve"> in</w:t>
      </w:r>
      <w:r w:rsidR="003B2A1C">
        <w:t xml:space="preserve"> </w:t>
      </w:r>
      <w:r w:rsidR="00C36BEF">
        <w:t>doing so earned</w:t>
      </w:r>
      <w:r w:rsidR="003B2A1C">
        <w:t xml:space="preserve"> the </w:t>
      </w:r>
      <w:r w:rsidR="00C36BEF">
        <w:t>respect of</w:t>
      </w:r>
      <w:r w:rsidR="003B2A1C">
        <w:t xml:space="preserve"> millions of Americans.</w:t>
      </w:r>
      <w:r w:rsidR="000D7DDB">
        <w:t xml:space="preserve">   America’s </w:t>
      </w:r>
      <w:r w:rsidR="007C4300">
        <w:t xml:space="preserve">political </w:t>
      </w:r>
      <w:r w:rsidR="00AD673D">
        <w:t>leaders</w:t>
      </w:r>
      <w:r w:rsidR="007C4300">
        <w:t>, after all, run</w:t>
      </w:r>
      <w:r w:rsidR="000D7DDB">
        <w:t xml:space="preserve"> for their office</w:t>
      </w:r>
      <w:r w:rsidR="007C4300">
        <w:t xml:space="preserve"> not inherit it</w:t>
      </w:r>
      <w:r w:rsidR="000D7DDB">
        <w:t>.”</w:t>
      </w:r>
    </w:p>
    <w:p w14:paraId="5B2D00D7" w14:textId="77777777" w:rsidR="003B2A1C" w:rsidRDefault="003B2A1C" w:rsidP="00367944">
      <w:pPr>
        <w:pStyle w:val="NoSpacing"/>
      </w:pPr>
    </w:p>
    <w:p w14:paraId="439D053E" w14:textId="77777777" w:rsidR="00B92218" w:rsidRDefault="00672E63" w:rsidP="00367944">
      <w:pPr>
        <w:pStyle w:val="NoSpacing"/>
      </w:pPr>
      <w:r>
        <w:t xml:space="preserve"> </w:t>
      </w:r>
      <w:r w:rsidR="00B53A82" w:rsidRPr="0062040C">
        <w:rPr>
          <w:b/>
          <w:bCs/>
        </w:rPr>
        <w:t xml:space="preserve">Kathy Kelly </w:t>
      </w:r>
      <w:proofErr w:type="spellStart"/>
      <w:r w:rsidR="00B53A82" w:rsidRPr="0062040C">
        <w:rPr>
          <w:b/>
          <w:bCs/>
        </w:rPr>
        <w:t>Mellet</w:t>
      </w:r>
      <w:proofErr w:type="spellEnd"/>
      <w:r w:rsidR="00B53A82">
        <w:t xml:space="preserve"> (MD) and </w:t>
      </w:r>
      <w:r w:rsidR="00B53A82" w:rsidRPr="0062040C">
        <w:rPr>
          <w:b/>
          <w:bCs/>
        </w:rPr>
        <w:t>John Conway</w:t>
      </w:r>
      <w:r w:rsidR="00B53A82">
        <w:t xml:space="preserve"> (</w:t>
      </w:r>
      <w:r w:rsidR="00AD673D">
        <w:t>OH) noted</w:t>
      </w:r>
      <w:r w:rsidR="00B53A82">
        <w:t xml:space="preserve"> </w:t>
      </w:r>
      <w:r w:rsidR="00AD673D">
        <w:t>“</w:t>
      </w:r>
      <w:r w:rsidR="00B53A82">
        <w:t>the GFA’s bipartisan support for 25 years</w:t>
      </w:r>
      <w:r w:rsidR="00AD673D">
        <w:t xml:space="preserve"> deserves more respect than Britain’s Conservatives have demonstrated.   It is they who have proven to be no friend of the Irish and American people and the European community.”</w:t>
      </w:r>
    </w:p>
    <w:p w14:paraId="20F9A19A" w14:textId="77777777" w:rsidR="00B92218" w:rsidRDefault="00B92218" w:rsidP="00367944">
      <w:pPr>
        <w:pStyle w:val="NoSpacing"/>
      </w:pPr>
    </w:p>
    <w:p w14:paraId="664656FB" w14:textId="5E22E988" w:rsidR="0097760C" w:rsidRDefault="00B92218" w:rsidP="00367944">
      <w:pPr>
        <w:pStyle w:val="NoSpacing"/>
      </w:pPr>
      <w:r>
        <w:t xml:space="preserve">For more info contact Corcoran at 215-280-3711 or americanbrexitcommittee.com.  </w:t>
      </w:r>
      <w:r w:rsidR="00603273">
        <w:t xml:space="preserve">  </w:t>
      </w:r>
      <w:r w:rsidR="0097760C">
        <w:t xml:space="preserve"> </w:t>
      </w:r>
    </w:p>
    <w:p w14:paraId="263850E9" w14:textId="77777777" w:rsidR="007965FD" w:rsidRDefault="007965FD" w:rsidP="00367944">
      <w:pPr>
        <w:pStyle w:val="NoSpacing"/>
      </w:pPr>
    </w:p>
    <w:sectPr w:rsidR="0079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F"/>
    <w:rsid w:val="000D7DDB"/>
    <w:rsid w:val="00202139"/>
    <w:rsid w:val="0020228C"/>
    <w:rsid w:val="00290B8A"/>
    <w:rsid w:val="002E7113"/>
    <w:rsid w:val="00326D31"/>
    <w:rsid w:val="00333B2F"/>
    <w:rsid w:val="00367944"/>
    <w:rsid w:val="0038779F"/>
    <w:rsid w:val="003B2A1C"/>
    <w:rsid w:val="003C05B2"/>
    <w:rsid w:val="003E6EAB"/>
    <w:rsid w:val="00421CC1"/>
    <w:rsid w:val="004F28C8"/>
    <w:rsid w:val="005059CB"/>
    <w:rsid w:val="00603273"/>
    <w:rsid w:val="0062040C"/>
    <w:rsid w:val="00672E63"/>
    <w:rsid w:val="00685FE3"/>
    <w:rsid w:val="00742229"/>
    <w:rsid w:val="0077233B"/>
    <w:rsid w:val="007965FD"/>
    <w:rsid w:val="007C4300"/>
    <w:rsid w:val="00812DCC"/>
    <w:rsid w:val="008265F2"/>
    <w:rsid w:val="0089329A"/>
    <w:rsid w:val="00907741"/>
    <w:rsid w:val="0097760C"/>
    <w:rsid w:val="00A6229F"/>
    <w:rsid w:val="00AC7C3A"/>
    <w:rsid w:val="00AD673D"/>
    <w:rsid w:val="00B53A82"/>
    <w:rsid w:val="00B92218"/>
    <w:rsid w:val="00C36BEF"/>
    <w:rsid w:val="00C87817"/>
    <w:rsid w:val="00CF7ECC"/>
    <w:rsid w:val="00F20740"/>
    <w:rsid w:val="00F7734C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59D2"/>
  <w15:chartTrackingRefBased/>
  <w15:docId w15:val="{616AFABA-04CC-49D3-AD35-99B9993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2023-07-17T23:34:00Z</cp:lastPrinted>
  <dcterms:created xsi:type="dcterms:W3CDTF">2023-07-18T13:40:00Z</dcterms:created>
  <dcterms:modified xsi:type="dcterms:W3CDTF">2023-07-18T13:40:00Z</dcterms:modified>
</cp:coreProperties>
</file>