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8D2E" w14:textId="77777777" w:rsidR="00111F8D" w:rsidRPr="00111F8D" w:rsidRDefault="00111F8D" w:rsidP="00111F8D">
      <w:pPr>
        <w:pStyle w:val="NoSpacing"/>
        <w:jc w:val="center"/>
        <w:rPr>
          <w:b/>
          <w:bCs/>
          <w:sz w:val="32"/>
          <w:szCs w:val="32"/>
        </w:rPr>
      </w:pPr>
      <w:r w:rsidRPr="00111F8D">
        <w:rPr>
          <w:b/>
          <w:bCs/>
          <w:sz w:val="32"/>
          <w:szCs w:val="32"/>
        </w:rPr>
        <w:t>AMERICAN BREXIT COMMITTEE</w:t>
      </w:r>
    </w:p>
    <w:p w14:paraId="528AD395" w14:textId="77777777" w:rsidR="00111F8D" w:rsidRPr="00111F8D" w:rsidRDefault="00111F8D" w:rsidP="00111F8D">
      <w:pPr>
        <w:pStyle w:val="NoSpacing"/>
        <w:jc w:val="center"/>
        <w:rPr>
          <w:b/>
          <w:bCs/>
          <w:sz w:val="32"/>
          <w:szCs w:val="32"/>
        </w:rPr>
      </w:pPr>
      <w:r w:rsidRPr="00111F8D">
        <w:rPr>
          <w:b/>
          <w:bCs/>
          <w:sz w:val="32"/>
          <w:szCs w:val="32"/>
        </w:rPr>
        <w:t>1919 CHESTNUT ST, SUITE 1724</w:t>
      </w:r>
    </w:p>
    <w:p w14:paraId="32E3EBF9" w14:textId="77777777" w:rsidR="00111F8D" w:rsidRPr="00111F8D" w:rsidRDefault="00111F8D" w:rsidP="00111F8D">
      <w:pPr>
        <w:pStyle w:val="NoSpacing"/>
        <w:jc w:val="center"/>
        <w:rPr>
          <w:b/>
          <w:bCs/>
          <w:sz w:val="32"/>
          <w:szCs w:val="32"/>
        </w:rPr>
      </w:pPr>
      <w:r w:rsidRPr="00111F8D">
        <w:rPr>
          <w:b/>
          <w:bCs/>
          <w:sz w:val="32"/>
          <w:szCs w:val="32"/>
        </w:rPr>
        <w:t>PHILADELPHIA, PA 19103</w:t>
      </w:r>
    </w:p>
    <w:p w14:paraId="6CE0780F" w14:textId="77777777" w:rsidR="00111F8D" w:rsidRPr="00111F8D" w:rsidRDefault="00111F8D" w:rsidP="00111F8D">
      <w:pPr>
        <w:pStyle w:val="NoSpacing"/>
        <w:jc w:val="center"/>
        <w:rPr>
          <w:b/>
          <w:bCs/>
          <w:sz w:val="32"/>
          <w:szCs w:val="32"/>
        </w:rPr>
      </w:pPr>
    </w:p>
    <w:p w14:paraId="7A6AD806" w14:textId="77777777" w:rsidR="00111F8D" w:rsidRPr="00111F8D" w:rsidRDefault="00111F8D" w:rsidP="00111F8D">
      <w:pPr>
        <w:pStyle w:val="NoSpacing"/>
        <w:rPr>
          <w:i/>
          <w:iCs/>
          <w:sz w:val="20"/>
          <w:szCs w:val="20"/>
        </w:rPr>
      </w:pPr>
      <w:r w:rsidRPr="00111F8D">
        <w:rPr>
          <w:i/>
          <w:iCs/>
          <w:sz w:val="20"/>
          <w:szCs w:val="20"/>
        </w:rPr>
        <w:t>John M. Corcoran Esq, Chairman</w:t>
      </w:r>
    </w:p>
    <w:p w14:paraId="244D8F18" w14:textId="008BCC95" w:rsidR="000E2589" w:rsidRDefault="00111F8D" w:rsidP="00111F8D">
      <w:pPr>
        <w:pStyle w:val="NoSpacing"/>
        <w:rPr>
          <w:i/>
          <w:iCs/>
          <w:sz w:val="20"/>
          <w:szCs w:val="20"/>
        </w:rPr>
      </w:pPr>
      <w:r w:rsidRPr="00111F8D">
        <w:rPr>
          <w:i/>
          <w:iCs/>
          <w:sz w:val="20"/>
          <w:szCs w:val="20"/>
        </w:rPr>
        <w:t>Michael J. Cummings, Secretary</w:t>
      </w:r>
    </w:p>
    <w:p w14:paraId="0E34148C" w14:textId="7F04FCF9" w:rsidR="00111F8D" w:rsidRDefault="00111F8D" w:rsidP="00111F8D">
      <w:pPr>
        <w:pStyle w:val="NoSpacing"/>
        <w:rPr>
          <w:i/>
          <w:iCs/>
          <w:sz w:val="20"/>
          <w:szCs w:val="20"/>
        </w:rPr>
      </w:pPr>
    </w:p>
    <w:p w14:paraId="7D69D80C" w14:textId="6092490E" w:rsidR="00111F8D" w:rsidRDefault="00111F8D" w:rsidP="00111F8D">
      <w:pPr>
        <w:pStyle w:val="NoSpacing"/>
        <w:rPr>
          <w:i/>
          <w:iCs/>
          <w:sz w:val="20"/>
          <w:szCs w:val="20"/>
        </w:rPr>
      </w:pPr>
    </w:p>
    <w:p w14:paraId="6709924C" w14:textId="651DC07C" w:rsidR="00111F8D" w:rsidRDefault="00111F8D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</w:t>
      </w:r>
      <w:r w:rsidR="004C79A5">
        <w:rPr>
          <w:sz w:val="24"/>
          <w:szCs w:val="24"/>
        </w:rPr>
        <w:t>5</w:t>
      </w:r>
      <w:r>
        <w:rPr>
          <w:sz w:val="24"/>
          <w:szCs w:val="24"/>
        </w:rPr>
        <w:t>, 2021</w:t>
      </w:r>
    </w:p>
    <w:p w14:paraId="7F0954E7" w14:textId="240B2DBC" w:rsidR="00111F8D" w:rsidRDefault="00111F8D" w:rsidP="00111F8D">
      <w:pPr>
        <w:pStyle w:val="NoSpacing"/>
        <w:rPr>
          <w:sz w:val="24"/>
          <w:szCs w:val="24"/>
        </w:rPr>
      </w:pPr>
    </w:p>
    <w:p w14:paraId="5BE65D09" w14:textId="2F8C1702" w:rsidR="00111F8D" w:rsidRDefault="00111F8D" w:rsidP="00111F8D">
      <w:pPr>
        <w:pStyle w:val="NoSpacing"/>
        <w:rPr>
          <w:sz w:val="24"/>
          <w:szCs w:val="24"/>
        </w:rPr>
      </w:pPr>
    </w:p>
    <w:p w14:paraId="2C5B816B" w14:textId="2E50EC6B" w:rsidR="00111F8D" w:rsidRDefault="00111F8D" w:rsidP="00111F8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CHARTERS, BREXIT</w:t>
      </w:r>
      <w:r w:rsidR="004C628B">
        <w:rPr>
          <w:b/>
          <w:bCs/>
          <w:sz w:val="28"/>
          <w:szCs w:val="28"/>
        </w:rPr>
        <w:t xml:space="preserve">, GFA </w:t>
      </w:r>
    </w:p>
    <w:p w14:paraId="0CC94FE6" w14:textId="2F302C1A" w:rsidR="00111F8D" w:rsidRDefault="004C628B" w:rsidP="004C628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TRU</w:t>
      </w:r>
      <w:r w:rsidR="00026B6C">
        <w:rPr>
          <w:b/>
          <w:bCs/>
          <w:sz w:val="28"/>
          <w:szCs w:val="28"/>
        </w:rPr>
        <w:t xml:space="preserve">ST </w:t>
      </w:r>
    </w:p>
    <w:p w14:paraId="2676D1B8" w14:textId="37584ED2" w:rsidR="00111F8D" w:rsidRDefault="00111F8D" w:rsidP="00111F8D">
      <w:pPr>
        <w:pStyle w:val="NoSpacing"/>
        <w:jc w:val="center"/>
        <w:rPr>
          <w:b/>
          <w:bCs/>
          <w:sz w:val="28"/>
          <w:szCs w:val="28"/>
        </w:rPr>
      </w:pPr>
    </w:p>
    <w:p w14:paraId="49813820" w14:textId="6A53F711" w:rsidR="00B970F5" w:rsidRDefault="00707EE6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Eighty years </w:t>
      </w:r>
      <w:proofErr w:type="gramStart"/>
      <w:r>
        <w:rPr>
          <w:sz w:val="24"/>
          <w:szCs w:val="24"/>
        </w:rPr>
        <w:t xml:space="preserve">ago </w:t>
      </w:r>
      <w:r w:rsidRPr="00707EE6">
        <w:rPr>
          <w:sz w:val="24"/>
          <w:szCs w:val="24"/>
        </w:rPr>
        <w:t xml:space="preserve"> aboard</w:t>
      </w:r>
      <w:proofErr w:type="gramEnd"/>
      <w:r w:rsidRPr="00707EE6">
        <w:rPr>
          <w:sz w:val="24"/>
          <w:szCs w:val="24"/>
        </w:rPr>
        <w:t xml:space="preserve"> the U. S. S. Augusta on Placentia Bay, Newfoundland</w:t>
      </w:r>
      <w:r>
        <w:rPr>
          <w:sz w:val="24"/>
          <w:szCs w:val="24"/>
        </w:rPr>
        <w:t xml:space="preserve">, </w:t>
      </w:r>
      <w:r w:rsidRPr="00707EE6">
        <w:t xml:space="preserve"> </w:t>
      </w:r>
      <w:r w:rsidRPr="00707EE6">
        <w:rPr>
          <w:sz w:val="24"/>
          <w:szCs w:val="24"/>
        </w:rPr>
        <w:t xml:space="preserve">Prime Minister Churchill and President Roosevelt signed a document called the Atlantic Charter.  </w:t>
      </w:r>
      <w:r>
        <w:rPr>
          <w:sz w:val="24"/>
          <w:szCs w:val="24"/>
        </w:rPr>
        <w:t>Recently, i</w:t>
      </w:r>
      <w:r w:rsidR="00D307ED">
        <w:rPr>
          <w:sz w:val="24"/>
          <w:szCs w:val="24"/>
        </w:rPr>
        <w:t xml:space="preserve">n </w:t>
      </w:r>
      <w:r w:rsidR="00691FA8">
        <w:rPr>
          <w:sz w:val="24"/>
          <w:szCs w:val="24"/>
        </w:rPr>
        <w:t xml:space="preserve">the historically </w:t>
      </w:r>
      <w:r w:rsidR="00D307ED">
        <w:rPr>
          <w:sz w:val="24"/>
          <w:szCs w:val="24"/>
        </w:rPr>
        <w:t>Celtic region</w:t>
      </w:r>
      <w:r w:rsidR="00691FA8">
        <w:rPr>
          <w:sz w:val="24"/>
          <w:szCs w:val="24"/>
        </w:rPr>
        <w:t xml:space="preserve"> </w:t>
      </w:r>
      <w:r w:rsidR="00AE1482">
        <w:rPr>
          <w:sz w:val="24"/>
          <w:szCs w:val="24"/>
        </w:rPr>
        <w:t>of Cornwall</w:t>
      </w:r>
      <w:r>
        <w:rPr>
          <w:sz w:val="24"/>
          <w:szCs w:val="24"/>
        </w:rPr>
        <w:t xml:space="preserve">, England, </w:t>
      </w:r>
      <w:r w:rsidR="00AE1482">
        <w:rPr>
          <w:sz w:val="24"/>
          <w:szCs w:val="24"/>
        </w:rPr>
        <w:t>President</w:t>
      </w:r>
      <w:r w:rsidR="00D307ED">
        <w:rPr>
          <w:sz w:val="24"/>
          <w:szCs w:val="24"/>
        </w:rPr>
        <w:t xml:space="preserve"> Biden </w:t>
      </w:r>
      <w:r>
        <w:rPr>
          <w:sz w:val="24"/>
          <w:szCs w:val="24"/>
        </w:rPr>
        <w:t xml:space="preserve">and Prime Minister Johnson </w:t>
      </w:r>
      <w:r w:rsidR="00D307ED">
        <w:rPr>
          <w:sz w:val="24"/>
          <w:szCs w:val="24"/>
        </w:rPr>
        <w:t>re-</w:t>
      </w:r>
      <w:proofErr w:type="gramStart"/>
      <w:r w:rsidR="00D307ED">
        <w:rPr>
          <w:sz w:val="24"/>
          <w:szCs w:val="24"/>
        </w:rPr>
        <w:t xml:space="preserve">enacted </w:t>
      </w:r>
      <w:r>
        <w:rPr>
          <w:sz w:val="24"/>
          <w:szCs w:val="24"/>
        </w:rPr>
        <w:t xml:space="preserve"> that</w:t>
      </w:r>
      <w:proofErr w:type="gramEnd"/>
      <w:r>
        <w:rPr>
          <w:sz w:val="24"/>
          <w:szCs w:val="24"/>
        </w:rPr>
        <w:t xml:space="preserve"> event signing a new Charter reflecting the challenges of the 21</w:t>
      </w:r>
      <w:r w:rsidRPr="00707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</w:t>
      </w:r>
    </w:p>
    <w:p w14:paraId="323A3C37" w14:textId="77777777" w:rsidR="00707EE6" w:rsidRDefault="00707EE6" w:rsidP="00111F8D">
      <w:pPr>
        <w:pStyle w:val="NoSpacing"/>
        <w:rPr>
          <w:sz w:val="24"/>
          <w:szCs w:val="24"/>
        </w:rPr>
      </w:pPr>
    </w:p>
    <w:p w14:paraId="4DC7D592" w14:textId="1581BDB9" w:rsidR="00FF53EE" w:rsidRDefault="00707EE6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Charter is </w:t>
      </w:r>
      <w:proofErr w:type="gramStart"/>
      <w:r>
        <w:rPr>
          <w:sz w:val="24"/>
          <w:szCs w:val="24"/>
        </w:rPr>
        <w:t xml:space="preserve">not </w:t>
      </w:r>
      <w:r w:rsidR="00027E90">
        <w:rPr>
          <w:sz w:val="24"/>
          <w:szCs w:val="24"/>
        </w:rPr>
        <w:t xml:space="preserve"> a</w:t>
      </w:r>
      <w:proofErr w:type="gramEnd"/>
      <w:r w:rsidR="00027E90">
        <w:rPr>
          <w:sz w:val="24"/>
          <w:szCs w:val="24"/>
        </w:rPr>
        <w:t xml:space="preserve"> treaty but  </w:t>
      </w:r>
      <w:r w:rsidR="00F61AB7">
        <w:rPr>
          <w:sz w:val="24"/>
          <w:szCs w:val="24"/>
        </w:rPr>
        <w:t xml:space="preserve">a </w:t>
      </w:r>
      <w:r w:rsidR="00027E90">
        <w:rPr>
          <w:sz w:val="24"/>
          <w:szCs w:val="24"/>
        </w:rPr>
        <w:t xml:space="preserve"> set of principles and foreign policy objectives </w:t>
      </w:r>
      <w:r w:rsidR="00F61AB7">
        <w:rPr>
          <w:sz w:val="24"/>
          <w:szCs w:val="24"/>
        </w:rPr>
        <w:t>the two nations publicly affirmed</w:t>
      </w:r>
      <w:r>
        <w:rPr>
          <w:sz w:val="24"/>
          <w:szCs w:val="24"/>
        </w:rPr>
        <w:t xml:space="preserve">.  </w:t>
      </w:r>
      <w:r w:rsidR="00206084">
        <w:rPr>
          <w:sz w:val="24"/>
          <w:szCs w:val="24"/>
        </w:rPr>
        <w:t>A</w:t>
      </w:r>
      <w:r w:rsidR="00206084" w:rsidRPr="00206084">
        <w:rPr>
          <w:sz w:val="24"/>
          <w:szCs w:val="24"/>
        </w:rPr>
        <w:t xml:space="preserve">s the Nazi threat loomed over Europe </w:t>
      </w:r>
      <w:r w:rsidR="00206084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proofErr w:type="gramStart"/>
      <w:r w:rsidR="00206084">
        <w:rPr>
          <w:sz w:val="24"/>
          <w:szCs w:val="24"/>
        </w:rPr>
        <w:t xml:space="preserve">1941 </w:t>
      </w:r>
      <w:r>
        <w:rPr>
          <w:sz w:val="24"/>
          <w:szCs w:val="24"/>
        </w:rPr>
        <w:t xml:space="preserve"> Charter</w:t>
      </w:r>
      <w:proofErr w:type="gramEnd"/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publicly heralded </w:t>
      </w:r>
      <w:r w:rsidR="00206084">
        <w:rPr>
          <w:sz w:val="24"/>
          <w:szCs w:val="24"/>
        </w:rPr>
        <w:t>as a unique act of solidarity</w:t>
      </w:r>
      <w:r w:rsidR="00F61AB7">
        <w:rPr>
          <w:sz w:val="24"/>
          <w:szCs w:val="24"/>
        </w:rPr>
        <w:t xml:space="preserve">.  President Roosevelt was reluctant to embrace </w:t>
      </w:r>
      <w:r w:rsidR="00FF53EE">
        <w:rPr>
          <w:sz w:val="24"/>
          <w:szCs w:val="24"/>
        </w:rPr>
        <w:t>the partnership</w:t>
      </w:r>
      <w:r w:rsidR="00F61AB7">
        <w:rPr>
          <w:sz w:val="24"/>
          <w:szCs w:val="24"/>
        </w:rPr>
        <w:t xml:space="preserve"> of an imperial colonial empire </w:t>
      </w:r>
      <w:r w:rsidR="00FA1540">
        <w:rPr>
          <w:sz w:val="24"/>
          <w:szCs w:val="24"/>
        </w:rPr>
        <w:t>with an industrial</w:t>
      </w:r>
      <w:r w:rsidR="00F61AB7">
        <w:rPr>
          <w:sz w:val="24"/>
          <w:szCs w:val="24"/>
        </w:rPr>
        <w:t xml:space="preserve"> scale </w:t>
      </w:r>
      <w:r w:rsidR="00580FD6">
        <w:rPr>
          <w:sz w:val="24"/>
          <w:szCs w:val="24"/>
        </w:rPr>
        <w:t xml:space="preserve">record of </w:t>
      </w:r>
      <w:r w:rsidR="00F61AB7">
        <w:rPr>
          <w:sz w:val="24"/>
          <w:szCs w:val="24"/>
        </w:rPr>
        <w:t>human rights abuses</w:t>
      </w:r>
      <w:r w:rsidR="00B970F5">
        <w:rPr>
          <w:sz w:val="24"/>
          <w:szCs w:val="24"/>
        </w:rPr>
        <w:t xml:space="preserve">.  But the </w:t>
      </w:r>
      <w:proofErr w:type="gramStart"/>
      <w:r w:rsidR="003761B7">
        <w:rPr>
          <w:sz w:val="24"/>
          <w:szCs w:val="24"/>
        </w:rPr>
        <w:t xml:space="preserve">rise </w:t>
      </w:r>
      <w:r w:rsidR="00B970F5">
        <w:rPr>
          <w:sz w:val="24"/>
          <w:szCs w:val="24"/>
        </w:rPr>
        <w:t xml:space="preserve"> </w:t>
      </w:r>
      <w:r w:rsidR="00FF53EE">
        <w:rPr>
          <w:sz w:val="24"/>
          <w:szCs w:val="24"/>
        </w:rPr>
        <w:t>of</w:t>
      </w:r>
      <w:proofErr w:type="gramEnd"/>
      <w:r w:rsidR="00FF53EE">
        <w:rPr>
          <w:sz w:val="24"/>
          <w:szCs w:val="24"/>
        </w:rPr>
        <w:t xml:space="preserve"> fascism prompted</w:t>
      </w:r>
      <w:r w:rsidR="003E4993">
        <w:rPr>
          <w:sz w:val="24"/>
          <w:szCs w:val="24"/>
        </w:rPr>
        <w:t xml:space="preserve"> this marriage of convenience</w:t>
      </w:r>
      <w:r w:rsidR="003761B7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 the British </w:t>
      </w:r>
      <w:r w:rsidR="003761B7">
        <w:rPr>
          <w:sz w:val="24"/>
          <w:szCs w:val="24"/>
        </w:rPr>
        <w:t xml:space="preserve">quickly labeled  it </w:t>
      </w:r>
      <w:r>
        <w:rPr>
          <w:sz w:val="24"/>
          <w:szCs w:val="24"/>
        </w:rPr>
        <w:t xml:space="preserve"> as a “special relationship.”</w:t>
      </w:r>
      <w:r w:rsidR="003E4993">
        <w:rPr>
          <w:sz w:val="24"/>
          <w:szCs w:val="24"/>
        </w:rPr>
        <w:t xml:space="preserve"> </w:t>
      </w:r>
    </w:p>
    <w:p w14:paraId="2229788D" w14:textId="77777777" w:rsidR="00FF53EE" w:rsidRDefault="00FF53EE" w:rsidP="00111F8D">
      <w:pPr>
        <w:pStyle w:val="NoSpacing"/>
        <w:rPr>
          <w:sz w:val="24"/>
          <w:szCs w:val="24"/>
        </w:rPr>
      </w:pPr>
    </w:p>
    <w:p w14:paraId="5CA4A59F" w14:textId="6CAA4C19" w:rsidR="00530EFF" w:rsidRDefault="003E4993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FD6">
        <w:rPr>
          <w:sz w:val="24"/>
          <w:szCs w:val="24"/>
        </w:rPr>
        <w:t xml:space="preserve">Churchill knew that two of the </w:t>
      </w:r>
      <w:r w:rsidR="00A33BC5">
        <w:rPr>
          <w:sz w:val="24"/>
          <w:szCs w:val="24"/>
        </w:rPr>
        <w:t xml:space="preserve">proposed Charter </w:t>
      </w:r>
      <w:r w:rsidR="00580FD6">
        <w:rPr>
          <w:sz w:val="24"/>
          <w:szCs w:val="24"/>
        </w:rPr>
        <w:t xml:space="preserve">principles were </w:t>
      </w:r>
      <w:r w:rsidR="007F718A">
        <w:rPr>
          <w:sz w:val="24"/>
          <w:szCs w:val="24"/>
        </w:rPr>
        <w:t xml:space="preserve">inferences </w:t>
      </w:r>
      <w:proofErr w:type="gramStart"/>
      <w:r w:rsidR="007F718A">
        <w:rPr>
          <w:sz w:val="24"/>
          <w:szCs w:val="24"/>
        </w:rPr>
        <w:t>to</w:t>
      </w:r>
      <w:r w:rsidR="00A33BC5">
        <w:rPr>
          <w:sz w:val="24"/>
          <w:szCs w:val="24"/>
        </w:rPr>
        <w:t xml:space="preserve"> </w:t>
      </w:r>
      <w:r w:rsidR="00580FD6">
        <w:rPr>
          <w:sz w:val="24"/>
          <w:szCs w:val="24"/>
        </w:rPr>
        <w:t xml:space="preserve"> Britain’s</w:t>
      </w:r>
      <w:proofErr w:type="gramEnd"/>
      <w:r w:rsidR="00580FD6">
        <w:rPr>
          <w:sz w:val="24"/>
          <w:szCs w:val="24"/>
        </w:rPr>
        <w:t xml:space="preserve"> </w:t>
      </w:r>
      <w:r w:rsidR="0010264E">
        <w:rPr>
          <w:sz w:val="24"/>
          <w:szCs w:val="24"/>
        </w:rPr>
        <w:t xml:space="preserve">imperial </w:t>
      </w:r>
      <w:r w:rsidR="00580FD6">
        <w:rPr>
          <w:sz w:val="24"/>
          <w:szCs w:val="24"/>
        </w:rPr>
        <w:t xml:space="preserve"> partition of Ireland despite </w:t>
      </w:r>
      <w:r w:rsidR="00432E61">
        <w:rPr>
          <w:sz w:val="24"/>
          <w:szCs w:val="24"/>
        </w:rPr>
        <w:t xml:space="preserve">the </w:t>
      </w:r>
      <w:r w:rsidR="0010264E">
        <w:rPr>
          <w:sz w:val="24"/>
          <w:szCs w:val="24"/>
        </w:rPr>
        <w:t xml:space="preserve"> </w:t>
      </w:r>
      <w:r w:rsidR="00432E61">
        <w:rPr>
          <w:sz w:val="24"/>
          <w:szCs w:val="24"/>
        </w:rPr>
        <w:t>19</w:t>
      </w:r>
      <w:r w:rsidR="0010264E">
        <w:rPr>
          <w:sz w:val="24"/>
          <w:szCs w:val="24"/>
        </w:rPr>
        <w:t xml:space="preserve">18 32 County </w:t>
      </w:r>
      <w:r w:rsidR="00580FD6">
        <w:rPr>
          <w:sz w:val="24"/>
          <w:szCs w:val="24"/>
        </w:rPr>
        <w:t xml:space="preserve">democratic vote </w:t>
      </w:r>
      <w:r w:rsidR="0010264E">
        <w:rPr>
          <w:sz w:val="24"/>
          <w:szCs w:val="24"/>
        </w:rPr>
        <w:t xml:space="preserve">for independence. </w:t>
      </w:r>
      <w:r w:rsidR="00580FD6">
        <w:rPr>
          <w:sz w:val="24"/>
          <w:szCs w:val="24"/>
        </w:rPr>
        <w:t xml:space="preserve"> </w:t>
      </w:r>
      <w:r w:rsidR="007F718A">
        <w:rPr>
          <w:sz w:val="24"/>
          <w:szCs w:val="24"/>
        </w:rPr>
        <w:t xml:space="preserve">He </w:t>
      </w:r>
      <w:proofErr w:type="gramStart"/>
      <w:r w:rsidR="007F718A">
        <w:rPr>
          <w:sz w:val="24"/>
          <w:szCs w:val="24"/>
        </w:rPr>
        <w:t xml:space="preserve">signed </w:t>
      </w:r>
      <w:r w:rsidR="00432E61">
        <w:rPr>
          <w:sz w:val="24"/>
          <w:szCs w:val="24"/>
        </w:rPr>
        <w:t xml:space="preserve"> the</w:t>
      </w:r>
      <w:proofErr w:type="gramEnd"/>
      <w:r w:rsidR="00432E61">
        <w:rPr>
          <w:sz w:val="24"/>
          <w:szCs w:val="24"/>
        </w:rPr>
        <w:t xml:space="preserve"> Charter </w:t>
      </w:r>
      <w:r w:rsidR="007F718A">
        <w:rPr>
          <w:sz w:val="24"/>
          <w:szCs w:val="24"/>
        </w:rPr>
        <w:t xml:space="preserve">anyway </w:t>
      </w:r>
      <w:r w:rsidR="00CE65FD">
        <w:rPr>
          <w:sz w:val="24"/>
          <w:szCs w:val="24"/>
        </w:rPr>
        <w:t xml:space="preserve"> </w:t>
      </w:r>
      <w:r w:rsidR="0010264E">
        <w:rPr>
          <w:sz w:val="24"/>
          <w:szCs w:val="24"/>
        </w:rPr>
        <w:t>confident Britain’s media influence would soon make the world forget the greatest democratic heist of the 20</w:t>
      </w:r>
      <w:r w:rsidR="0010264E" w:rsidRPr="0010264E">
        <w:rPr>
          <w:sz w:val="24"/>
          <w:szCs w:val="24"/>
          <w:vertAlign w:val="superscript"/>
        </w:rPr>
        <w:t>th</w:t>
      </w:r>
      <w:r w:rsidR="0010264E">
        <w:rPr>
          <w:sz w:val="24"/>
          <w:szCs w:val="24"/>
        </w:rPr>
        <w:t xml:space="preserve"> century.</w:t>
      </w:r>
      <w:r w:rsidR="007F718A">
        <w:rPr>
          <w:sz w:val="24"/>
          <w:szCs w:val="24"/>
        </w:rPr>
        <w:t xml:space="preserve">   </w:t>
      </w:r>
      <w:r w:rsidR="00D156A2">
        <w:rPr>
          <w:sz w:val="24"/>
          <w:szCs w:val="24"/>
        </w:rPr>
        <w:t xml:space="preserve">  The Atlantic Charter of 2021 is more explicit</w:t>
      </w:r>
      <w:r w:rsidR="003761B7">
        <w:rPr>
          <w:sz w:val="24"/>
          <w:szCs w:val="24"/>
        </w:rPr>
        <w:t xml:space="preserve"> </w:t>
      </w:r>
      <w:proofErr w:type="gramStart"/>
      <w:r w:rsidR="003761B7">
        <w:rPr>
          <w:sz w:val="24"/>
          <w:szCs w:val="24"/>
        </w:rPr>
        <w:t xml:space="preserve">but </w:t>
      </w:r>
      <w:r w:rsidR="00071813">
        <w:rPr>
          <w:sz w:val="24"/>
          <w:szCs w:val="24"/>
        </w:rPr>
        <w:t xml:space="preserve"> Britain’s</w:t>
      </w:r>
      <w:proofErr w:type="gramEnd"/>
      <w:r w:rsidR="00071813">
        <w:rPr>
          <w:sz w:val="24"/>
          <w:szCs w:val="24"/>
        </w:rPr>
        <w:t xml:space="preserve"> record in N. I</w:t>
      </w:r>
      <w:r w:rsidR="00D156A2">
        <w:rPr>
          <w:sz w:val="24"/>
          <w:szCs w:val="24"/>
        </w:rPr>
        <w:t xml:space="preserve">.  does not bode well for any change in their tactics.  The dismissal of a </w:t>
      </w:r>
      <w:r w:rsidR="007838E7">
        <w:rPr>
          <w:sz w:val="24"/>
          <w:szCs w:val="24"/>
        </w:rPr>
        <w:t xml:space="preserve">GFA </w:t>
      </w:r>
      <w:r w:rsidR="00D156A2">
        <w:rPr>
          <w:sz w:val="24"/>
          <w:szCs w:val="24"/>
        </w:rPr>
        <w:t xml:space="preserve">promised unity referendum and grants of amnesty for all soldiers </w:t>
      </w:r>
      <w:r w:rsidR="007838E7">
        <w:rPr>
          <w:sz w:val="24"/>
          <w:szCs w:val="24"/>
        </w:rPr>
        <w:t xml:space="preserve">and secret agents </w:t>
      </w:r>
      <w:r w:rsidR="00D156A2">
        <w:rPr>
          <w:sz w:val="24"/>
          <w:szCs w:val="24"/>
        </w:rPr>
        <w:t xml:space="preserve">involved in killings </w:t>
      </w:r>
      <w:r w:rsidR="00453717">
        <w:rPr>
          <w:sz w:val="24"/>
          <w:szCs w:val="24"/>
        </w:rPr>
        <w:t xml:space="preserve">in NI </w:t>
      </w:r>
      <w:r w:rsidR="007F718A">
        <w:rPr>
          <w:sz w:val="24"/>
          <w:szCs w:val="24"/>
        </w:rPr>
        <w:t xml:space="preserve">suggests </w:t>
      </w:r>
      <w:r w:rsidR="00453717">
        <w:rPr>
          <w:sz w:val="24"/>
          <w:szCs w:val="24"/>
        </w:rPr>
        <w:t xml:space="preserve">that </w:t>
      </w:r>
      <w:r w:rsidR="007F718A">
        <w:rPr>
          <w:sz w:val="24"/>
          <w:szCs w:val="24"/>
        </w:rPr>
        <w:t xml:space="preserve">for Britain the Charter was a publicity stunt.  </w:t>
      </w:r>
      <w:r w:rsidR="00530EFF">
        <w:rPr>
          <w:sz w:val="24"/>
          <w:szCs w:val="24"/>
        </w:rPr>
        <w:t xml:space="preserve"> </w:t>
      </w:r>
    </w:p>
    <w:p w14:paraId="53181F21" w14:textId="77777777" w:rsidR="00530EFF" w:rsidRDefault="00530EFF" w:rsidP="00111F8D">
      <w:pPr>
        <w:pStyle w:val="NoSpacing"/>
        <w:rPr>
          <w:sz w:val="24"/>
          <w:szCs w:val="24"/>
        </w:rPr>
      </w:pPr>
    </w:p>
    <w:p w14:paraId="1A2EDBF8" w14:textId="1A0F2B91" w:rsidR="007838E7" w:rsidRDefault="00003499" w:rsidP="00111F8D">
      <w:pPr>
        <w:pStyle w:val="NoSpacing"/>
        <w:rPr>
          <w:sz w:val="24"/>
          <w:szCs w:val="24"/>
        </w:rPr>
      </w:pPr>
      <w:r w:rsidRPr="00003499">
        <w:rPr>
          <w:sz w:val="24"/>
          <w:szCs w:val="24"/>
        </w:rPr>
        <w:t xml:space="preserve">Not only </w:t>
      </w:r>
      <w:proofErr w:type="gramStart"/>
      <w:r w:rsidRPr="00003499">
        <w:rPr>
          <w:sz w:val="24"/>
          <w:szCs w:val="24"/>
        </w:rPr>
        <w:t>is  Britain</w:t>
      </w:r>
      <w:proofErr w:type="gramEnd"/>
      <w:r w:rsidRPr="00003499">
        <w:rPr>
          <w:sz w:val="24"/>
          <w:szCs w:val="24"/>
        </w:rPr>
        <w:t xml:space="preserve"> undermining the </w:t>
      </w:r>
      <w:r w:rsidR="007F718A">
        <w:rPr>
          <w:sz w:val="24"/>
          <w:szCs w:val="24"/>
        </w:rPr>
        <w:t xml:space="preserve">U. S. backed </w:t>
      </w:r>
      <w:r w:rsidRPr="00003499">
        <w:rPr>
          <w:sz w:val="24"/>
          <w:szCs w:val="24"/>
        </w:rPr>
        <w:t xml:space="preserve">GFA and </w:t>
      </w:r>
      <w:r w:rsidR="007F718A">
        <w:rPr>
          <w:sz w:val="24"/>
          <w:szCs w:val="24"/>
        </w:rPr>
        <w:t xml:space="preserve">obstructing </w:t>
      </w:r>
      <w:r w:rsidRPr="00003499">
        <w:rPr>
          <w:sz w:val="24"/>
          <w:szCs w:val="24"/>
        </w:rPr>
        <w:t xml:space="preserve">the NI Protocol but </w:t>
      </w:r>
      <w:r w:rsidR="007F718A">
        <w:rPr>
          <w:sz w:val="24"/>
          <w:szCs w:val="24"/>
        </w:rPr>
        <w:t xml:space="preserve">it </w:t>
      </w:r>
      <w:r w:rsidRPr="00003499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encouraging </w:t>
      </w:r>
      <w:r w:rsidRPr="00003499">
        <w:rPr>
          <w:sz w:val="24"/>
          <w:szCs w:val="24"/>
        </w:rPr>
        <w:t xml:space="preserve"> its </w:t>
      </w:r>
      <w:r>
        <w:rPr>
          <w:sz w:val="24"/>
          <w:szCs w:val="24"/>
        </w:rPr>
        <w:t xml:space="preserve">N. I. </w:t>
      </w:r>
      <w:r w:rsidRPr="00003499">
        <w:rPr>
          <w:sz w:val="24"/>
          <w:szCs w:val="24"/>
        </w:rPr>
        <w:t>loyalist</w:t>
      </w:r>
      <w:r>
        <w:rPr>
          <w:sz w:val="24"/>
          <w:szCs w:val="24"/>
        </w:rPr>
        <w:t xml:space="preserve"> </w:t>
      </w:r>
      <w:r w:rsidRPr="00003499">
        <w:rPr>
          <w:sz w:val="24"/>
          <w:szCs w:val="24"/>
        </w:rPr>
        <w:t xml:space="preserve"> partners to </w:t>
      </w:r>
      <w:r>
        <w:rPr>
          <w:sz w:val="24"/>
          <w:szCs w:val="24"/>
        </w:rPr>
        <w:t xml:space="preserve">make threats if both are not </w:t>
      </w:r>
      <w:r w:rsidR="007F718A">
        <w:rPr>
          <w:sz w:val="24"/>
          <w:szCs w:val="24"/>
        </w:rPr>
        <w:t xml:space="preserve">modified or removed.  </w:t>
      </w:r>
      <w:r>
        <w:rPr>
          <w:sz w:val="24"/>
          <w:szCs w:val="24"/>
        </w:rPr>
        <w:t xml:space="preserve">  </w:t>
      </w:r>
      <w:r w:rsidRPr="00003499">
        <w:rPr>
          <w:sz w:val="24"/>
          <w:szCs w:val="24"/>
        </w:rPr>
        <w:t xml:space="preserve"> </w:t>
      </w:r>
      <w:r w:rsidR="007838E7">
        <w:rPr>
          <w:sz w:val="24"/>
          <w:szCs w:val="24"/>
        </w:rPr>
        <w:t xml:space="preserve">  </w:t>
      </w:r>
      <w:r w:rsidR="00BE70FA">
        <w:rPr>
          <w:sz w:val="24"/>
          <w:szCs w:val="24"/>
        </w:rPr>
        <w:t>Dan Holder of the Committee o</w:t>
      </w:r>
      <w:r w:rsidR="002535C6">
        <w:rPr>
          <w:sz w:val="24"/>
          <w:szCs w:val="24"/>
        </w:rPr>
        <w:t xml:space="preserve">n the Administration of </w:t>
      </w:r>
      <w:proofErr w:type="gramStart"/>
      <w:r w:rsidR="002535C6">
        <w:rPr>
          <w:sz w:val="24"/>
          <w:szCs w:val="24"/>
        </w:rPr>
        <w:t xml:space="preserve">Justice </w:t>
      </w:r>
      <w:r w:rsidR="007F718A">
        <w:rPr>
          <w:sz w:val="24"/>
          <w:szCs w:val="24"/>
        </w:rPr>
        <w:t xml:space="preserve"> noted</w:t>
      </w:r>
      <w:proofErr w:type="gramEnd"/>
      <w:r w:rsidR="007F718A">
        <w:rPr>
          <w:sz w:val="24"/>
          <w:szCs w:val="24"/>
        </w:rPr>
        <w:t xml:space="preserve"> that </w:t>
      </w:r>
      <w:r w:rsidR="007F718A" w:rsidRPr="007F718A">
        <w:rPr>
          <w:sz w:val="24"/>
          <w:szCs w:val="24"/>
        </w:rPr>
        <w:t xml:space="preserve"> </w:t>
      </w:r>
      <w:r w:rsidR="007F718A">
        <w:rPr>
          <w:sz w:val="24"/>
          <w:szCs w:val="24"/>
        </w:rPr>
        <w:t xml:space="preserve">the </w:t>
      </w:r>
      <w:r w:rsidR="007F718A" w:rsidRPr="007F718A">
        <w:rPr>
          <w:sz w:val="24"/>
          <w:szCs w:val="24"/>
        </w:rPr>
        <w:t>entire Irish  peace process</w:t>
      </w:r>
      <w:r w:rsidR="007F718A">
        <w:rPr>
          <w:sz w:val="24"/>
          <w:szCs w:val="24"/>
        </w:rPr>
        <w:t xml:space="preserve">  </w:t>
      </w:r>
      <w:r w:rsidR="002535C6">
        <w:rPr>
          <w:sz w:val="24"/>
          <w:szCs w:val="24"/>
        </w:rPr>
        <w:t xml:space="preserve">is predicated on the future of law enforcement accountability. </w:t>
      </w:r>
      <w:r w:rsidR="00453717">
        <w:rPr>
          <w:sz w:val="24"/>
          <w:szCs w:val="24"/>
        </w:rPr>
        <w:t>But t</w:t>
      </w:r>
      <w:r w:rsidR="00B9088B">
        <w:rPr>
          <w:sz w:val="24"/>
          <w:szCs w:val="24"/>
        </w:rPr>
        <w:t>he choreography of cover-up</w:t>
      </w:r>
      <w:r w:rsidR="00D564FD">
        <w:rPr>
          <w:sz w:val="24"/>
          <w:szCs w:val="24"/>
        </w:rPr>
        <w:t>, managed by the Ministry of Defense</w:t>
      </w:r>
      <w:r w:rsidR="00082419">
        <w:rPr>
          <w:sz w:val="24"/>
          <w:szCs w:val="24"/>
        </w:rPr>
        <w:t xml:space="preserve"> </w:t>
      </w:r>
      <w:proofErr w:type="gramStart"/>
      <w:r w:rsidR="00082419">
        <w:rPr>
          <w:sz w:val="24"/>
          <w:szCs w:val="24"/>
        </w:rPr>
        <w:t>continues  unabated</w:t>
      </w:r>
      <w:proofErr w:type="gramEnd"/>
      <w:r w:rsidR="00082419">
        <w:rPr>
          <w:sz w:val="24"/>
          <w:szCs w:val="24"/>
        </w:rPr>
        <w:t xml:space="preserve">.  It </w:t>
      </w:r>
      <w:r w:rsidR="00D564FD">
        <w:rPr>
          <w:sz w:val="24"/>
          <w:szCs w:val="24"/>
        </w:rPr>
        <w:t xml:space="preserve"> </w:t>
      </w:r>
      <w:r w:rsidR="00B9088B">
        <w:rPr>
          <w:sz w:val="24"/>
          <w:szCs w:val="24"/>
        </w:rPr>
        <w:t xml:space="preserve"> </w:t>
      </w:r>
      <w:r w:rsidR="007838E7">
        <w:rPr>
          <w:sz w:val="24"/>
          <w:szCs w:val="24"/>
        </w:rPr>
        <w:t>has spanned decades of lawlessness</w:t>
      </w:r>
      <w:r w:rsidR="00D564FD">
        <w:rPr>
          <w:sz w:val="24"/>
          <w:szCs w:val="24"/>
        </w:rPr>
        <w:t xml:space="preserve">, </w:t>
      </w:r>
      <w:proofErr w:type="gramStart"/>
      <w:r w:rsidR="00D564FD">
        <w:rPr>
          <w:sz w:val="24"/>
          <w:szCs w:val="24"/>
        </w:rPr>
        <w:t xml:space="preserve">the </w:t>
      </w:r>
      <w:r w:rsidR="007838E7">
        <w:rPr>
          <w:sz w:val="24"/>
          <w:szCs w:val="24"/>
        </w:rPr>
        <w:t xml:space="preserve"> corruption</w:t>
      </w:r>
      <w:proofErr w:type="gramEnd"/>
      <w:r w:rsidR="007838E7">
        <w:rPr>
          <w:sz w:val="24"/>
          <w:szCs w:val="24"/>
        </w:rPr>
        <w:t xml:space="preserve"> of justice and </w:t>
      </w:r>
      <w:r w:rsidR="00D564FD">
        <w:rPr>
          <w:sz w:val="24"/>
          <w:szCs w:val="24"/>
        </w:rPr>
        <w:t xml:space="preserve">the purposeful </w:t>
      </w:r>
      <w:r w:rsidR="00B9088B">
        <w:rPr>
          <w:sz w:val="24"/>
          <w:szCs w:val="24"/>
        </w:rPr>
        <w:t xml:space="preserve"> smear</w:t>
      </w:r>
      <w:r w:rsidR="00D564FD">
        <w:rPr>
          <w:sz w:val="24"/>
          <w:szCs w:val="24"/>
        </w:rPr>
        <w:t xml:space="preserve">ing of the families of victims.  </w:t>
      </w:r>
      <w:r w:rsidR="00B9088B">
        <w:rPr>
          <w:sz w:val="24"/>
          <w:szCs w:val="24"/>
        </w:rPr>
        <w:t xml:space="preserve"> This includes the latest revelation of government lies about the British Army killing of 10 </w:t>
      </w:r>
      <w:r w:rsidR="00082419">
        <w:rPr>
          <w:sz w:val="24"/>
          <w:szCs w:val="24"/>
        </w:rPr>
        <w:t xml:space="preserve">innocent </w:t>
      </w:r>
      <w:r w:rsidR="00B9088B">
        <w:rPr>
          <w:sz w:val="24"/>
          <w:szCs w:val="24"/>
        </w:rPr>
        <w:t>civilians in Ballymurphy</w:t>
      </w:r>
      <w:r w:rsidR="002914C9">
        <w:rPr>
          <w:sz w:val="24"/>
          <w:szCs w:val="24"/>
        </w:rPr>
        <w:t xml:space="preserve"> in 1971 with similar </w:t>
      </w:r>
      <w:proofErr w:type="gramStart"/>
      <w:r w:rsidR="00D564FD">
        <w:rPr>
          <w:sz w:val="24"/>
          <w:szCs w:val="24"/>
        </w:rPr>
        <w:t xml:space="preserve">cases </w:t>
      </w:r>
      <w:r w:rsidR="002914C9">
        <w:rPr>
          <w:sz w:val="24"/>
          <w:szCs w:val="24"/>
        </w:rPr>
        <w:t xml:space="preserve"> being</w:t>
      </w:r>
      <w:proofErr w:type="gramEnd"/>
      <w:r w:rsidR="002914C9">
        <w:rPr>
          <w:sz w:val="24"/>
          <w:szCs w:val="24"/>
        </w:rPr>
        <w:t xml:space="preserve"> challenged in the McGurk’s Bar, Springhill, </w:t>
      </w:r>
      <w:proofErr w:type="spellStart"/>
      <w:r w:rsidR="002914C9">
        <w:rPr>
          <w:sz w:val="24"/>
          <w:szCs w:val="24"/>
        </w:rPr>
        <w:t>Loughlinisland</w:t>
      </w:r>
      <w:proofErr w:type="spellEnd"/>
      <w:r w:rsidR="002914C9">
        <w:rPr>
          <w:sz w:val="24"/>
          <w:szCs w:val="24"/>
        </w:rPr>
        <w:t xml:space="preserve">,   Dublin/Monaghan bombings with dozens more </w:t>
      </w:r>
      <w:r w:rsidR="002914C9">
        <w:rPr>
          <w:sz w:val="24"/>
          <w:szCs w:val="24"/>
        </w:rPr>
        <w:lastRenderedPageBreak/>
        <w:t xml:space="preserve">to follow. Professor Kim Wagner of Queen Mary University </w:t>
      </w:r>
      <w:r w:rsidR="00D564FD">
        <w:rPr>
          <w:sz w:val="24"/>
          <w:szCs w:val="24"/>
        </w:rPr>
        <w:t xml:space="preserve">London observed that, </w:t>
      </w:r>
      <w:r w:rsidR="00953C49" w:rsidRPr="00953C49">
        <w:rPr>
          <w:sz w:val="24"/>
          <w:szCs w:val="24"/>
        </w:rPr>
        <w:t xml:space="preserve">notwithstanding the </w:t>
      </w:r>
      <w:r w:rsidR="00D564FD">
        <w:rPr>
          <w:sz w:val="24"/>
          <w:szCs w:val="24"/>
        </w:rPr>
        <w:t>Atlantic Charter</w:t>
      </w:r>
      <w:r w:rsidR="00953C49">
        <w:rPr>
          <w:sz w:val="24"/>
          <w:szCs w:val="24"/>
        </w:rPr>
        <w:t>, the U. S. or the EU, “…</w:t>
      </w:r>
      <w:r w:rsidR="00D564FD">
        <w:rPr>
          <w:sz w:val="24"/>
          <w:szCs w:val="24"/>
        </w:rPr>
        <w:t xml:space="preserve"> </w:t>
      </w:r>
      <w:r w:rsidR="00953C49">
        <w:rPr>
          <w:sz w:val="24"/>
          <w:szCs w:val="24"/>
        </w:rPr>
        <w:t xml:space="preserve">the </w:t>
      </w:r>
      <w:r w:rsidR="002914C9">
        <w:rPr>
          <w:sz w:val="24"/>
          <w:szCs w:val="24"/>
        </w:rPr>
        <w:t xml:space="preserve">Ministry of Defense’ </w:t>
      </w:r>
      <w:proofErr w:type="gramStart"/>
      <w:r w:rsidR="002914C9">
        <w:rPr>
          <w:sz w:val="24"/>
          <w:szCs w:val="24"/>
        </w:rPr>
        <w:t>position</w:t>
      </w:r>
      <w:r w:rsidR="00953C49">
        <w:rPr>
          <w:sz w:val="24"/>
          <w:szCs w:val="24"/>
        </w:rPr>
        <w:t xml:space="preserve"> </w:t>
      </w:r>
      <w:r w:rsidR="002914C9">
        <w:rPr>
          <w:sz w:val="24"/>
          <w:szCs w:val="24"/>
        </w:rPr>
        <w:t xml:space="preserve"> is</w:t>
      </w:r>
      <w:proofErr w:type="gramEnd"/>
      <w:r w:rsidR="002914C9">
        <w:rPr>
          <w:sz w:val="24"/>
          <w:szCs w:val="24"/>
        </w:rPr>
        <w:t xml:space="preserve"> to never apologize or accept responsibility </w:t>
      </w:r>
      <w:r w:rsidR="00953C49">
        <w:rPr>
          <w:sz w:val="24"/>
          <w:szCs w:val="24"/>
        </w:rPr>
        <w:t xml:space="preserve">for these killings claiming </w:t>
      </w:r>
      <w:r w:rsidR="002914C9">
        <w:rPr>
          <w:sz w:val="24"/>
          <w:szCs w:val="24"/>
        </w:rPr>
        <w:t xml:space="preserve"> that “myth of exceptionalism.” </w:t>
      </w:r>
      <w:r w:rsidR="00420C2B" w:rsidRPr="00F01165">
        <w:rPr>
          <w:sz w:val="24"/>
          <w:szCs w:val="24"/>
        </w:rPr>
        <w:t>Respected Assistant</w:t>
      </w:r>
      <w:r w:rsidR="00F01165" w:rsidRPr="00F01165">
        <w:rPr>
          <w:sz w:val="24"/>
          <w:szCs w:val="24"/>
        </w:rPr>
        <w:t xml:space="preserve"> </w:t>
      </w:r>
      <w:r w:rsidR="00420C2B">
        <w:rPr>
          <w:sz w:val="24"/>
          <w:szCs w:val="24"/>
        </w:rPr>
        <w:t xml:space="preserve">U. S. </w:t>
      </w:r>
      <w:r w:rsidR="00F01165" w:rsidRPr="00F01165">
        <w:rPr>
          <w:sz w:val="24"/>
          <w:szCs w:val="24"/>
        </w:rPr>
        <w:t xml:space="preserve">Secretary </w:t>
      </w:r>
      <w:proofErr w:type="gramStart"/>
      <w:r w:rsidR="00F01165" w:rsidRPr="00F01165">
        <w:rPr>
          <w:sz w:val="24"/>
          <w:szCs w:val="24"/>
        </w:rPr>
        <w:t>of</w:t>
      </w:r>
      <w:r w:rsidR="00420C2B">
        <w:rPr>
          <w:sz w:val="24"/>
          <w:szCs w:val="24"/>
        </w:rPr>
        <w:t xml:space="preserve"> </w:t>
      </w:r>
      <w:r w:rsidR="00F01165" w:rsidRPr="00F01165">
        <w:rPr>
          <w:sz w:val="24"/>
          <w:szCs w:val="24"/>
        </w:rPr>
        <w:t xml:space="preserve"> Defense</w:t>
      </w:r>
      <w:proofErr w:type="gramEnd"/>
      <w:r w:rsidR="00F01165" w:rsidRPr="00F01165">
        <w:rPr>
          <w:sz w:val="24"/>
          <w:szCs w:val="24"/>
        </w:rPr>
        <w:t xml:space="preserve"> John Kirby has stated:  “we have to be courageous enough as friends to speak candidly about the rule of law and about civil and human rights with friends and adversaries.” </w:t>
      </w:r>
      <w:r w:rsidR="00082419">
        <w:rPr>
          <w:sz w:val="24"/>
          <w:szCs w:val="24"/>
        </w:rPr>
        <w:t xml:space="preserve">The U. S. is speaking </w:t>
      </w:r>
      <w:proofErr w:type="gramStart"/>
      <w:r w:rsidR="00082419">
        <w:rPr>
          <w:sz w:val="24"/>
          <w:szCs w:val="24"/>
        </w:rPr>
        <w:t xml:space="preserve">but </w:t>
      </w:r>
      <w:r w:rsidR="00F01165" w:rsidRPr="00F01165">
        <w:rPr>
          <w:sz w:val="24"/>
          <w:szCs w:val="24"/>
        </w:rPr>
        <w:t xml:space="preserve"> </w:t>
      </w:r>
      <w:r w:rsidR="00F01165">
        <w:rPr>
          <w:sz w:val="24"/>
          <w:szCs w:val="24"/>
        </w:rPr>
        <w:t>Is</w:t>
      </w:r>
      <w:proofErr w:type="gramEnd"/>
      <w:r w:rsidR="00F01165">
        <w:rPr>
          <w:sz w:val="24"/>
          <w:szCs w:val="24"/>
        </w:rPr>
        <w:t xml:space="preserve"> Britain listening?</w:t>
      </w:r>
    </w:p>
    <w:p w14:paraId="6263373A" w14:textId="134A8457" w:rsidR="00420C2B" w:rsidRDefault="00420C2B" w:rsidP="00111F8D">
      <w:pPr>
        <w:pStyle w:val="NoSpacing"/>
        <w:rPr>
          <w:sz w:val="24"/>
          <w:szCs w:val="24"/>
        </w:rPr>
      </w:pPr>
    </w:p>
    <w:p w14:paraId="2CC3B009" w14:textId="5996001C" w:rsidR="00420C2B" w:rsidRDefault="00420C2B" w:rsidP="00111F8D">
      <w:pPr>
        <w:pStyle w:val="NoSpacing"/>
        <w:rPr>
          <w:sz w:val="24"/>
          <w:szCs w:val="24"/>
        </w:rPr>
      </w:pPr>
      <w:r w:rsidRPr="00420C2B">
        <w:rPr>
          <w:sz w:val="24"/>
          <w:szCs w:val="24"/>
        </w:rPr>
        <w:t xml:space="preserve">Prudence dictates that </w:t>
      </w:r>
      <w:proofErr w:type="gramStart"/>
      <w:r w:rsidRPr="00420C2B">
        <w:rPr>
          <w:sz w:val="24"/>
          <w:szCs w:val="24"/>
        </w:rPr>
        <w:t>President  Biden</w:t>
      </w:r>
      <w:proofErr w:type="gramEnd"/>
      <w:r w:rsidRPr="00420C2B">
        <w:rPr>
          <w:sz w:val="24"/>
          <w:szCs w:val="24"/>
        </w:rPr>
        <w:t xml:space="preserve"> seek a review of US-UK partnerships in areas of extradition, deportation and MLAT requests, joint military training, Department of  State Human Rights reports,  a possible EU-US  review of Brit</w:t>
      </w:r>
      <w:r w:rsidR="00082419">
        <w:rPr>
          <w:sz w:val="24"/>
          <w:szCs w:val="24"/>
        </w:rPr>
        <w:t xml:space="preserve">ish </w:t>
      </w:r>
      <w:r w:rsidRPr="00420C2B">
        <w:rPr>
          <w:sz w:val="24"/>
          <w:szCs w:val="24"/>
        </w:rPr>
        <w:t xml:space="preserve"> obstructing  the Good Friday Agreement</w:t>
      </w:r>
      <w:r>
        <w:rPr>
          <w:sz w:val="24"/>
          <w:szCs w:val="24"/>
        </w:rPr>
        <w:t xml:space="preserve"> and, of course</w:t>
      </w:r>
      <w:r w:rsidR="00082419">
        <w:rPr>
          <w:sz w:val="24"/>
          <w:szCs w:val="24"/>
        </w:rPr>
        <w:t>,</w:t>
      </w:r>
      <w:r>
        <w:rPr>
          <w:sz w:val="24"/>
          <w:szCs w:val="24"/>
        </w:rPr>
        <w:t xml:space="preserve"> trade.  </w:t>
      </w:r>
    </w:p>
    <w:p w14:paraId="70305B91" w14:textId="77777777" w:rsidR="007838E7" w:rsidRDefault="007838E7" w:rsidP="00111F8D">
      <w:pPr>
        <w:pStyle w:val="NoSpacing"/>
        <w:rPr>
          <w:sz w:val="24"/>
          <w:szCs w:val="24"/>
        </w:rPr>
      </w:pPr>
    </w:p>
    <w:p w14:paraId="371249D3" w14:textId="076865ED" w:rsidR="00F04B35" w:rsidRDefault="00420C2B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026B6C"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Conservative</w:t>
      </w:r>
      <w:r w:rsidR="00026B6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564FD">
        <w:rPr>
          <w:sz w:val="24"/>
          <w:szCs w:val="24"/>
        </w:rPr>
        <w:t xml:space="preserve"> hypocrisy</w:t>
      </w:r>
      <w:proofErr w:type="gramEnd"/>
      <w:r w:rsidR="00D564FD">
        <w:rPr>
          <w:sz w:val="24"/>
          <w:szCs w:val="24"/>
        </w:rPr>
        <w:t xml:space="preserve"> and  hostility to </w:t>
      </w:r>
      <w:r w:rsidR="00DC52B5" w:rsidRPr="00DC52B5">
        <w:rPr>
          <w:sz w:val="24"/>
          <w:szCs w:val="24"/>
        </w:rPr>
        <w:t xml:space="preserve"> the</w:t>
      </w:r>
      <w:r w:rsidR="002914C9">
        <w:rPr>
          <w:sz w:val="24"/>
          <w:szCs w:val="24"/>
        </w:rPr>
        <w:t xml:space="preserve"> </w:t>
      </w:r>
      <w:r w:rsidR="00026B6C">
        <w:rPr>
          <w:sz w:val="24"/>
          <w:szCs w:val="24"/>
        </w:rPr>
        <w:t xml:space="preserve">truth, the </w:t>
      </w:r>
      <w:r w:rsidR="00530EFF">
        <w:rPr>
          <w:sz w:val="24"/>
          <w:szCs w:val="24"/>
        </w:rPr>
        <w:t xml:space="preserve"> </w:t>
      </w:r>
      <w:r w:rsidR="0013698A">
        <w:rPr>
          <w:sz w:val="24"/>
          <w:szCs w:val="24"/>
        </w:rPr>
        <w:t xml:space="preserve"> </w:t>
      </w:r>
      <w:r w:rsidR="00DC52B5">
        <w:rPr>
          <w:sz w:val="24"/>
          <w:szCs w:val="24"/>
        </w:rPr>
        <w:t>Good Friday Agreement</w:t>
      </w:r>
      <w:r w:rsidR="00D564FD">
        <w:rPr>
          <w:sz w:val="24"/>
          <w:szCs w:val="24"/>
        </w:rPr>
        <w:t xml:space="preserve"> and the NI Protocol </w:t>
      </w:r>
      <w:r>
        <w:rPr>
          <w:sz w:val="24"/>
          <w:szCs w:val="24"/>
        </w:rPr>
        <w:t xml:space="preserve">runs deep and has taken an ugly turn.  </w:t>
      </w:r>
      <w:r w:rsidR="00B71735">
        <w:rPr>
          <w:sz w:val="24"/>
          <w:szCs w:val="24"/>
        </w:rPr>
        <w:t xml:space="preserve"> </w:t>
      </w:r>
      <w:r w:rsidR="00DC52B5">
        <w:rPr>
          <w:sz w:val="24"/>
          <w:szCs w:val="24"/>
        </w:rPr>
        <w:t>Cameron Hilditch,</w:t>
      </w:r>
      <w:r>
        <w:rPr>
          <w:sz w:val="24"/>
          <w:szCs w:val="24"/>
        </w:rPr>
        <w:t xml:space="preserve"> part </w:t>
      </w:r>
      <w:proofErr w:type="gramStart"/>
      <w:r>
        <w:rPr>
          <w:sz w:val="24"/>
          <w:szCs w:val="24"/>
        </w:rPr>
        <w:t xml:space="preserve">of </w:t>
      </w:r>
      <w:r w:rsidR="00DC52B5"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National Review brain trust, </w:t>
      </w:r>
      <w:r w:rsidR="00DC5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wrote recently in the </w:t>
      </w:r>
      <w:r w:rsidR="00453717">
        <w:rPr>
          <w:sz w:val="24"/>
          <w:szCs w:val="24"/>
        </w:rPr>
        <w:t xml:space="preserve">TELEGRAPH characterizing President </w:t>
      </w:r>
      <w:r w:rsidR="00026B6C">
        <w:rPr>
          <w:sz w:val="24"/>
          <w:szCs w:val="24"/>
        </w:rPr>
        <w:t xml:space="preserve"> Biden </w:t>
      </w:r>
      <w:r w:rsidR="00453717">
        <w:rPr>
          <w:sz w:val="24"/>
          <w:szCs w:val="24"/>
        </w:rPr>
        <w:t xml:space="preserve">as follows:  </w:t>
      </w:r>
      <w:r w:rsidR="004138BB">
        <w:rPr>
          <w:sz w:val="24"/>
          <w:szCs w:val="24"/>
        </w:rPr>
        <w:t xml:space="preserve"> “incapable of mustering up sophisticated or nuanced thought,” “a simpleton,” “a useful powerful idiot”,  whose ”thoughtlessness is one of his most persistent and pernicious traits.”  </w:t>
      </w:r>
      <w:proofErr w:type="gramStart"/>
      <w:r w:rsidR="00E62B48">
        <w:rPr>
          <w:sz w:val="24"/>
          <w:szCs w:val="24"/>
        </w:rPr>
        <w:t>This</w:t>
      </w:r>
      <w:r w:rsidR="00026B6C">
        <w:rPr>
          <w:sz w:val="24"/>
          <w:szCs w:val="24"/>
        </w:rPr>
        <w:t xml:space="preserve"> </w:t>
      </w:r>
      <w:r w:rsidR="00E62B48">
        <w:rPr>
          <w:sz w:val="24"/>
          <w:szCs w:val="24"/>
        </w:rPr>
        <w:t xml:space="preserve"> arrogance</w:t>
      </w:r>
      <w:proofErr w:type="gramEnd"/>
      <w:r w:rsidR="00E62B48">
        <w:rPr>
          <w:sz w:val="24"/>
          <w:szCs w:val="24"/>
        </w:rPr>
        <w:t xml:space="preserve"> is shared by many Brexiteers and may well unite </w:t>
      </w:r>
      <w:r w:rsidR="00C83367">
        <w:rPr>
          <w:sz w:val="24"/>
          <w:szCs w:val="24"/>
        </w:rPr>
        <w:t xml:space="preserve"> the political divide in America </w:t>
      </w:r>
      <w:r w:rsidR="00E62B48">
        <w:rPr>
          <w:sz w:val="24"/>
          <w:szCs w:val="24"/>
        </w:rPr>
        <w:t xml:space="preserve">to conclude  that post-Brexit Britain </w:t>
      </w:r>
      <w:r w:rsidR="00453717">
        <w:rPr>
          <w:sz w:val="24"/>
          <w:szCs w:val="24"/>
        </w:rPr>
        <w:t xml:space="preserve">is not ready for prime-time </w:t>
      </w:r>
      <w:r w:rsidR="00026B6C">
        <w:rPr>
          <w:sz w:val="24"/>
          <w:szCs w:val="24"/>
        </w:rPr>
        <w:t xml:space="preserve">or  </w:t>
      </w:r>
      <w:r w:rsidR="00E62B48">
        <w:rPr>
          <w:sz w:val="24"/>
          <w:szCs w:val="24"/>
        </w:rPr>
        <w:t xml:space="preserve"> worthy of American trust or partnership.</w:t>
      </w:r>
      <w:r w:rsidR="00003499">
        <w:rPr>
          <w:sz w:val="24"/>
          <w:szCs w:val="24"/>
        </w:rPr>
        <w:t xml:space="preserve">  </w:t>
      </w:r>
    </w:p>
    <w:p w14:paraId="6A042F9B" w14:textId="77777777" w:rsidR="00C62A29" w:rsidRDefault="00C62A29" w:rsidP="00111F8D">
      <w:pPr>
        <w:pStyle w:val="NoSpacing"/>
        <w:rPr>
          <w:sz w:val="24"/>
          <w:szCs w:val="24"/>
        </w:rPr>
      </w:pPr>
    </w:p>
    <w:p w14:paraId="7C23621D" w14:textId="3B05CB56" w:rsidR="00EE4160" w:rsidRDefault="00EE4160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J. Cummings</w:t>
      </w:r>
    </w:p>
    <w:p w14:paraId="68567569" w14:textId="5C7055D1" w:rsidR="00EE4160" w:rsidRDefault="00EE4160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 W Evergreen Ave, Apt 715</w:t>
      </w:r>
    </w:p>
    <w:p w14:paraId="5C99118F" w14:textId="3604B311" w:rsidR="00EE4160" w:rsidRDefault="00EE4160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Chestnut Hill, PA 19118</w:t>
      </w:r>
    </w:p>
    <w:p w14:paraId="6D5673D5" w14:textId="23E87ED7" w:rsidR="00384D2B" w:rsidRDefault="00384D2B" w:rsidP="00111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267-766-5028</w:t>
      </w:r>
    </w:p>
    <w:p w14:paraId="2956D3FA" w14:textId="1DAE8333" w:rsidR="00384D2B" w:rsidRDefault="00B86EA3" w:rsidP="00111F8D">
      <w:pPr>
        <w:pStyle w:val="NoSpacing"/>
        <w:rPr>
          <w:rStyle w:val="Hyperlink"/>
          <w:sz w:val="24"/>
          <w:szCs w:val="24"/>
        </w:rPr>
      </w:pPr>
      <w:hyperlink r:id="rId4" w:history="1">
        <w:r w:rsidR="00384D2B" w:rsidRPr="00873DE2">
          <w:rPr>
            <w:rStyle w:val="Hyperlink"/>
            <w:sz w:val="24"/>
            <w:szCs w:val="24"/>
          </w:rPr>
          <w:t>castlecomer@gmail.com</w:t>
        </w:r>
      </w:hyperlink>
    </w:p>
    <w:p w14:paraId="4AEC0FD2" w14:textId="5D27D264" w:rsidR="004C79A5" w:rsidRDefault="004C79A5" w:rsidP="00111F8D">
      <w:pPr>
        <w:pStyle w:val="NoSpacing"/>
        <w:rPr>
          <w:rStyle w:val="Hyperlink"/>
          <w:sz w:val="24"/>
          <w:szCs w:val="24"/>
        </w:rPr>
      </w:pPr>
    </w:p>
    <w:p w14:paraId="217F4818" w14:textId="6618B420" w:rsidR="004C79A5" w:rsidRDefault="004C79A5" w:rsidP="004C79A5">
      <w:pPr>
        <w:pStyle w:val="NoSpacing"/>
        <w:rPr>
          <w:sz w:val="20"/>
          <w:szCs w:val="20"/>
        </w:rPr>
      </w:pPr>
      <w:r w:rsidRPr="004C79A5">
        <w:rPr>
          <w:sz w:val="20"/>
          <w:szCs w:val="20"/>
        </w:rPr>
        <w:t>Michael J. Cummings, a native of Springfield, Mass., and is a graduate of St. Anselm’s College (B. A., 1968</w:t>
      </w:r>
      <w:proofErr w:type="gramStart"/>
      <w:r w:rsidRPr="004C79A5">
        <w:rPr>
          <w:sz w:val="20"/>
          <w:szCs w:val="20"/>
        </w:rPr>
        <w:t>)  and</w:t>
      </w:r>
      <w:proofErr w:type="gramEnd"/>
      <w:r w:rsidRPr="004C79A5">
        <w:rPr>
          <w:sz w:val="20"/>
          <w:szCs w:val="20"/>
        </w:rPr>
        <w:t xml:space="preserve">  New York University (M. P. A., 1970) . </w:t>
      </w:r>
      <w:proofErr w:type="gramStart"/>
      <w:r w:rsidRPr="004C79A5">
        <w:rPr>
          <w:sz w:val="20"/>
          <w:szCs w:val="20"/>
        </w:rPr>
        <w:t>He  established</w:t>
      </w:r>
      <w:proofErr w:type="gramEnd"/>
      <w:r w:rsidRPr="004C79A5">
        <w:rPr>
          <w:sz w:val="20"/>
          <w:szCs w:val="20"/>
        </w:rPr>
        <w:t xml:space="preserve"> the American Brexit Committee in 2016 and serves as  Secretary.    He is </w:t>
      </w:r>
      <w:proofErr w:type="gramStart"/>
      <w:r w:rsidRPr="004C79A5">
        <w:rPr>
          <w:sz w:val="20"/>
          <w:szCs w:val="20"/>
        </w:rPr>
        <w:t>a  former</w:t>
      </w:r>
      <w:proofErr w:type="gramEnd"/>
      <w:r w:rsidRPr="004C79A5">
        <w:rPr>
          <w:sz w:val="20"/>
          <w:szCs w:val="20"/>
        </w:rPr>
        <w:t xml:space="preserve"> member of the National Boards of the Irish American Unity Conference (1996-2013),   the Ancient Order  of Hibernians (2001-2008), and the  Irish Northern Aid Committee (1988-1996). He also served </w:t>
      </w:r>
      <w:proofErr w:type="gramStart"/>
      <w:r w:rsidRPr="004C79A5">
        <w:rPr>
          <w:sz w:val="20"/>
          <w:szCs w:val="20"/>
        </w:rPr>
        <w:t>as  Chairman</w:t>
      </w:r>
      <w:proofErr w:type="gramEnd"/>
      <w:r w:rsidRPr="004C79A5">
        <w:rPr>
          <w:sz w:val="20"/>
          <w:szCs w:val="20"/>
        </w:rPr>
        <w:t xml:space="preserve"> of the Capital District Irish National Caucus (1979-1982).   He worked for the State of New York for 36 </w:t>
      </w:r>
      <w:proofErr w:type="gramStart"/>
      <w:r w:rsidRPr="004C79A5">
        <w:rPr>
          <w:sz w:val="20"/>
          <w:szCs w:val="20"/>
        </w:rPr>
        <w:t>years  in</w:t>
      </w:r>
      <w:proofErr w:type="gramEnd"/>
      <w:r w:rsidRPr="004C79A5">
        <w:rPr>
          <w:sz w:val="20"/>
          <w:szCs w:val="20"/>
        </w:rPr>
        <w:t xml:space="preserve"> various capacities including as Assistant Deputy State Comptroller and Director of the Justice Court Fund.  He served on the Peace and Justice Commission of </w:t>
      </w:r>
      <w:proofErr w:type="gramStart"/>
      <w:r w:rsidRPr="004C79A5">
        <w:rPr>
          <w:sz w:val="20"/>
          <w:szCs w:val="20"/>
        </w:rPr>
        <w:t>the  Roman</w:t>
      </w:r>
      <w:proofErr w:type="gramEnd"/>
      <w:r w:rsidRPr="004C79A5">
        <w:rPr>
          <w:sz w:val="20"/>
          <w:szCs w:val="20"/>
        </w:rPr>
        <w:t xml:space="preserve"> Catholic Diocese of Albany. </w:t>
      </w:r>
    </w:p>
    <w:p w14:paraId="5CC32D8A" w14:textId="46B6FDAB" w:rsidR="00026B6C" w:rsidRDefault="00026B6C" w:rsidP="004C79A5">
      <w:pPr>
        <w:pStyle w:val="NoSpacing"/>
        <w:rPr>
          <w:sz w:val="20"/>
          <w:szCs w:val="20"/>
        </w:rPr>
      </w:pPr>
    </w:p>
    <w:p w14:paraId="752E7098" w14:textId="11A27181" w:rsidR="00026B6C" w:rsidRDefault="00026B6C" w:rsidP="004C79A5">
      <w:pPr>
        <w:pStyle w:val="NoSpacing"/>
        <w:rPr>
          <w:sz w:val="20"/>
          <w:szCs w:val="20"/>
        </w:rPr>
      </w:pPr>
    </w:p>
    <w:p w14:paraId="1FE92620" w14:textId="4E685F4F" w:rsidR="00026B6C" w:rsidRDefault="00026B6C" w:rsidP="004C79A5">
      <w:pPr>
        <w:pStyle w:val="NoSpacing"/>
        <w:rPr>
          <w:sz w:val="20"/>
          <w:szCs w:val="20"/>
        </w:rPr>
      </w:pPr>
    </w:p>
    <w:p w14:paraId="151D30B2" w14:textId="1BE1CBB9" w:rsidR="00026B6C" w:rsidRDefault="00026B6C" w:rsidP="004C79A5">
      <w:pPr>
        <w:pStyle w:val="NoSpacing"/>
        <w:rPr>
          <w:sz w:val="20"/>
          <w:szCs w:val="20"/>
        </w:rPr>
      </w:pPr>
    </w:p>
    <w:p w14:paraId="40512E61" w14:textId="056D2598" w:rsidR="00026B6C" w:rsidRDefault="00026B6C" w:rsidP="004C79A5">
      <w:pPr>
        <w:pStyle w:val="NoSpacing"/>
        <w:rPr>
          <w:sz w:val="20"/>
          <w:szCs w:val="20"/>
        </w:rPr>
      </w:pPr>
    </w:p>
    <w:p w14:paraId="4747F057" w14:textId="2DDC1552" w:rsidR="00026B6C" w:rsidRDefault="00026B6C" w:rsidP="004C79A5">
      <w:pPr>
        <w:pStyle w:val="NoSpacing"/>
        <w:rPr>
          <w:sz w:val="20"/>
          <w:szCs w:val="20"/>
        </w:rPr>
      </w:pPr>
    </w:p>
    <w:p w14:paraId="6F2AAADA" w14:textId="52E952A6" w:rsidR="00026B6C" w:rsidRDefault="00026B6C" w:rsidP="004C79A5">
      <w:pPr>
        <w:pStyle w:val="NoSpacing"/>
        <w:rPr>
          <w:sz w:val="20"/>
          <w:szCs w:val="20"/>
        </w:rPr>
      </w:pPr>
    </w:p>
    <w:p w14:paraId="5C14820B" w14:textId="19CDD4BD" w:rsidR="00026B6C" w:rsidRDefault="00026B6C" w:rsidP="004C79A5">
      <w:pPr>
        <w:pStyle w:val="NoSpacing"/>
        <w:rPr>
          <w:sz w:val="20"/>
          <w:szCs w:val="20"/>
        </w:rPr>
      </w:pPr>
    </w:p>
    <w:p w14:paraId="086709FD" w14:textId="73F6F2A4" w:rsidR="00026B6C" w:rsidRDefault="00026B6C" w:rsidP="004C79A5">
      <w:pPr>
        <w:pStyle w:val="NoSpacing"/>
        <w:rPr>
          <w:sz w:val="20"/>
          <w:szCs w:val="20"/>
        </w:rPr>
      </w:pPr>
    </w:p>
    <w:p w14:paraId="63C78592" w14:textId="785C25F3" w:rsidR="00026B6C" w:rsidRDefault="00026B6C" w:rsidP="004C79A5">
      <w:pPr>
        <w:pStyle w:val="NoSpacing"/>
        <w:rPr>
          <w:sz w:val="20"/>
          <w:szCs w:val="20"/>
        </w:rPr>
      </w:pPr>
    </w:p>
    <w:p w14:paraId="0228DB69" w14:textId="7475EFA2" w:rsidR="00026B6C" w:rsidRDefault="00026B6C" w:rsidP="004C79A5">
      <w:pPr>
        <w:pStyle w:val="NoSpacing"/>
        <w:rPr>
          <w:sz w:val="20"/>
          <w:szCs w:val="20"/>
        </w:rPr>
      </w:pPr>
    </w:p>
    <w:p w14:paraId="6B77054C" w14:textId="501337A9" w:rsidR="00026B6C" w:rsidRDefault="00026B6C" w:rsidP="004C79A5">
      <w:pPr>
        <w:pStyle w:val="NoSpacing"/>
        <w:rPr>
          <w:sz w:val="20"/>
          <w:szCs w:val="20"/>
        </w:rPr>
      </w:pPr>
    </w:p>
    <w:p w14:paraId="0C4B1C66" w14:textId="09D89DD3" w:rsidR="00026B6C" w:rsidRPr="00026B6C" w:rsidRDefault="00026B6C" w:rsidP="00026B6C">
      <w:pPr>
        <w:pStyle w:val="NoSpacing"/>
        <w:jc w:val="center"/>
        <w:rPr>
          <w:b/>
          <w:bCs/>
          <w:sz w:val="20"/>
          <w:szCs w:val="20"/>
        </w:rPr>
      </w:pPr>
      <w:r w:rsidRPr="00026B6C">
        <w:rPr>
          <w:b/>
          <w:bCs/>
          <w:sz w:val="20"/>
          <w:szCs w:val="20"/>
        </w:rPr>
        <w:t xml:space="preserve">americanbrexitcommittee.com </w:t>
      </w:r>
    </w:p>
    <w:sectPr w:rsidR="00026B6C" w:rsidRPr="0002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8D"/>
    <w:rsid w:val="00003499"/>
    <w:rsid w:val="00026B6C"/>
    <w:rsid w:val="00027E90"/>
    <w:rsid w:val="00071813"/>
    <w:rsid w:val="00082419"/>
    <w:rsid w:val="000E2589"/>
    <w:rsid w:val="000F09DE"/>
    <w:rsid w:val="0010264E"/>
    <w:rsid w:val="00111F8D"/>
    <w:rsid w:val="0013698A"/>
    <w:rsid w:val="001E38EA"/>
    <w:rsid w:val="00206084"/>
    <w:rsid w:val="002535C6"/>
    <w:rsid w:val="002914C9"/>
    <w:rsid w:val="0032166A"/>
    <w:rsid w:val="00340612"/>
    <w:rsid w:val="003761B7"/>
    <w:rsid w:val="00384D2B"/>
    <w:rsid w:val="00397BAE"/>
    <w:rsid w:val="003E4993"/>
    <w:rsid w:val="004138BB"/>
    <w:rsid w:val="00420C2B"/>
    <w:rsid w:val="00432E61"/>
    <w:rsid w:val="00444569"/>
    <w:rsid w:val="004517A2"/>
    <w:rsid w:val="00453717"/>
    <w:rsid w:val="00497046"/>
    <w:rsid w:val="004C628B"/>
    <w:rsid w:val="004C79A5"/>
    <w:rsid w:val="00530EFF"/>
    <w:rsid w:val="00580FD6"/>
    <w:rsid w:val="00691FA8"/>
    <w:rsid w:val="00707EE6"/>
    <w:rsid w:val="007838E7"/>
    <w:rsid w:val="007F718A"/>
    <w:rsid w:val="00821F9C"/>
    <w:rsid w:val="008352D3"/>
    <w:rsid w:val="008F5AD4"/>
    <w:rsid w:val="00953C49"/>
    <w:rsid w:val="00970E86"/>
    <w:rsid w:val="00A33BC5"/>
    <w:rsid w:val="00AE1482"/>
    <w:rsid w:val="00B5542B"/>
    <w:rsid w:val="00B71735"/>
    <w:rsid w:val="00B86EA3"/>
    <w:rsid w:val="00B9088B"/>
    <w:rsid w:val="00B970F5"/>
    <w:rsid w:val="00BE70FA"/>
    <w:rsid w:val="00C62A29"/>
    <w:rsid w:val="00C83367"/>
    <w:rsid w:val="00CE65FD"/>
    <w:rsid w:val="00D156A2"/>
    <w:rsid w:val="00D307ED"/>
    <w:rsid w:val="00D564FD"/>
    <w:rsid w:val="00DB51AC"/>
    <w:rsid w:val="00DC52B5"/>
    <w:rsid w:val="00E62B48"/>
    <w:rsid w:val="00EE4160"/>
    <w:rsid w:val="00F01165"/>
    <w:rsid w:val="00F04B35"/>
    <w:rsid w:val="00F61AB7"/>
    <w:rsid w:val="00F66942"/>
    <w:rsid w:val="00FA1540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5729"/>
  <w15:chartTrackingRefBased/>
  <w15:docId w15:val="{689C07BE-4DED-4FD7-BD64-CC8DBE51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leco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2021-06-25T17:04:00Z</cp:lastPrinted>
  <dcterms:created xsi:type="dcterms:W3CDTF">2021-06-25T17:08:00Z</dcterms:created>
  <dcterms:modified xsi:type="dcterms:W3CDTF">2021-06-25T17:08:00Z</dcterms:modified>
</cp:coreProperties>
</file>