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E28F" w14:textId="77777777" w:rsidR="000968BA" w:rsidRPr="000968BA" w:rsidRDefault="000968BA" w:rsidP="000968BA">
      <w:pPr>
        <w:pStyle w:val="NoSpacing"/>
        <w:jc w:val="center"/>
        <w:rPr>
          <w:b/>
          <w:bCs/>
          <w:sz w:val="32"/>
          <w:szCs w:val="32"/>
        </w:rPr>
      </w:pPr>
      <w:r w:rsidRPr="000968BA">
        <w:rPr>
          <w:b/>
          <w:bCs/>
          <w:sz w:val="32"/>
          <w:szCs w:val="32"/>
        </w:rPr>
        <w:t>AMERICAN BREXIT COMMITTEE</w:t>
      </w:r>
    </w:p>
    <w:p w14:paraId="209A73C6" w14:textId="77777777" w:rsidR="000968BA" w:rsidRPr="000968BA" w:rsidRDefault="000968BA" w:rsidP="000968BA">
      <w:pPr>
        <w:pStyle w:val="NoSpacing"/>
        <w:jc w:val="center"/>
        <w:rPr>
          <w:b/>
          <w:bCs/>
          <w:sz w:val="32"/>
          <w:szCs w:val="32"/>
        </w:rPr>
      </w:pPr>
      <w:r w:rsidRPr="000968BA">
        <w:rPr>
          <w:b/>
          <w:bCs/>
          <w:sz w:val="32"/>
          <w:szCs w:val="32"/>
        </w:rPr>
        <w:t>1919 CHESTNUT ST, SUITE 1724</w:t>
      </w:r>
    </w:p>
    <w:p w14:paraId="60583504" w14:textId="77777777" w:rsidR="000968BA" w:rsidRPr="000968BA" w:rsidRDefault="000968BA" w:rsidP="000968BA">
      <w:pPr>
        <w:pStyle w:val="NoSpacing"/>
        <w:jc w:val="center"/>
        <w:rPr>
          <w:b/>
          <w:bCs/>
          <w:sz w:val="32"/>
          <w:szCs w:val="32"/>
        </w:rPr>
      </w:pPr>
      <w:r w:rsidRPr="000968BA">
        <w:rPr>
          <w:b/>
          <w:bCs/>
          <w:sz w:val="32"/>
          <w:szCs w:val="32"/>
        </w:rPr>
        <w:t>PHILADELPHIA, PA 19103</w:t>
      </w:r>
    </w:p>
    <w:p w14:paraId="32F6BC3C" w14:textId="77777777" w:rsidR="000968BA" w:rsidRPr="000968BA" w:rsidRDefault="000968BA" w:rsidP="000968BA">
      <w:pPr>
        <w:pStyle w:val="NoSpacing"/>
        <w:jc w:val="center"/>
        <w:rPr>
          <w:b/>
          <w:bCs/>
          <w:sz w:val="32"/>
          <w:szCs w:val="32"/>
        </w:rPr>
      </w:pPr>
    </w:p>
    <w:p w14:paraId="3EA02536" w14:textId="77777777" w:rsidR="000968BA" w:rsidRPr="000968BA" w:rsidRDefault="000968BA" w:rsidP="000968BA">
      <w:pPr>
        <w:pStyle w:val="NoSpacing"/>
        <w:rPr>
          <w:i/>
          <w:iCs/>
          <w:sz w:val="20"/>
          <w:szCs w:val="20"/>
        </w:rPr>
      </w:pPr>
      <w:r w:rsidRPr="000968BA">
        <w:rPr>
          <w:i/>
          <w:iCs/>
          <w:sz w:val="20"/>
          <w:szCs w:val="20"/>
        </w:rPr>
        <w:t>John M. Corcoran Esq, Chairman</w:t>
      </w:r>
    </w:p>
    <w:p w14:paraId="20C0532C" w14:textId="77777777" w:rsidR="000968BA" w:rsidRPr="000968BA" w:rsidRDefault="000968BA" w:rsidP="000968BA">
      <w:pPr>
        <w:pStyle w:val="NoSpacing"/>
        <w:rPr>
          <w:i/>
          <w:iCs/>
          <w:sz w:val="20"/>
          <w:szCs w:val="20"/>
        </w:rPr>
      </w:pPr>
      <w:r w:rsidRPr="000968BA">
        <w:rPr>
          <w:i/>
          <w:iCs/>
          <w:sz w:val="20"/>
          <w:szCs w:val="20"/>
        </w:rPr>
        <w:t>Michael J. Cummings, Secretary</w:t>
      </w:r>
    </w:p>
    <w:p w14:paraId="0D438E90" w14:textId="77777777" w:rsidR="000968BA" w:rsidRPr="000968BA" w:rsidRDefault="000968BA" w:rsidP="000968BA">
      <w:pPr>
        <w:pStyle w:val="NoSpacing"/>
        <w:jc w:val="center"/>
        <w:rPr>
          <w:i/>
          <w:iCs/>
          <w:sz w:val="20"/>
          <w:szCs w:val="20"/>
        </w:rPr>
      </w:pPr>
    </w:p>
    <w:p w14:paraId="73C0DA0A" w14:textId="5C3040BA" w:rsidR="000968BA" w:rsidRPr="000968BA" w:rsidRDefault="000968BA" w:rsidP="000968BA">
      <w:pPr>
        <w:pStyle w:val="NoSpacing"/>
        <w:rPr>
          <w:sz w:val="24"/>
          <w:szCs w:val="24"/>
        </w:rPr>
      </w:pPr>
      <w:r w:rsidRPr="000968BA">
        <w:rPr>
          <w:sz w:val="24"/>
          <w:szCs w:val="24"/>
        </w:rPr>
        <w:t xml:space="preserve">September </w:t>
      </w:r>
      <w:r w:rsidR="00577BCD">
        <w:rPr>
          <w:sz w:val="24"/>
          <w:szCs w:val="24"/>
        </w:rPr>
        <w:t>10</w:t>
      </w:r>
      <w:r w:rsidRPr="000968BA">
        <w:rPr>
          <w:sz w:val="24"/>
          <w:szCs w:val="24"/>
        </w:rPr>
        <w:t>, 2022</w:t>
      </w:r>
    </w:p>
    <w:p w14:paraId="4879A685" w14:textId="77777777" w:rsidR="000968BA" w:rsidRPr="000968BA" w:rsidRDefault="000968BA" w:rsidP="000968BA">
      <w:pPr>
        <w:pStyle w:val="NoSpacing"/>
        <w:jc w:val="center"/>
        <w:rPr>
          <w:b/>
          <w:bCs/>
          <w:sz w:val="32"/>
          <w:szCs w:val="32"/>
        </w:rPr>
      </w:pPr>
    </w:p>
    <w:p w14:paraId="0F224F6F" w14:textId="780BCD49" w:rsidR="000968BA" w:rsidRPr="000968BA" w:rsidRDefault="000968BA" w:rsidP="000968BA">
      <w:pPr>
        <w:pStyle w:val="NoSpacing"/>
        <w:jc w:val="center"/>
        <w:rPr>
          <w:b/>
          <w:bCs/>
          <w:sz w:val="32"/>
          <w:szCs w:val="32"/>
        </w:rPr>
      </w:pPr>
      <w:r w:rsidRPr="000968BA">
        <w:rPr>
          <w:b/>
          <w:bCs/>
          <w:sz w:val="32"/>
          <w:szCs w:val="32"/>
        </w:rPr>
        <w:t xml:space="preserve"> </w:t>
      </w:r>
    </w:p>
    <w:p w14:paraId="5EEFEAAD" w14:textId="4FF4B228" w:rsidR="00D2072C" w:rsidRDefault="000968BA" w:rsidP="000968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Dear Editor:  </w:t>
      </w:r>
      <w:r w:rsidR="002D7B0C">
        <w:rPr>
          <w:sz w:val="24"/>
          <w:szCs w:val="24"/>
        </w:rPr>
        <w:t>For seventy years</w:t>
      </w:r>
      <w:r w:rsidR="00EA6CF7">
        <w:rPr>
          <w:sz w:val="24"/>
          <w:szCs w:val="24"/>
        </w:rPr>
        <w:t>,</w:t>
      </w:r>
      <w:r w:rsidR="002D7B0C">
        <w:rPr>
          <w:sz w:val="24"/>
          <w:szCs w:val="24"/>
        </w:rPr>
        <w:t xml:space="preserve"> the</w:t>
      </w:r>
      <w:r w:rsidR="00577BCD">
        <w:rPr>
          <w:sz w:val="24"/>
          <w:szCs w:val="24"/>
        </w:rPr>
        <w:t xml:space="preserve"> media in the English</w:t>
      </w:r>
      <w:r w:rsidR="000D12CC">
        <w:rPr>
          <w:sz w:val="24"/>
          <w:szCs w:val="24"/>
        </w:rPr>
        <w:t>-speaking</w:t>
      </w:r>
      <w:r w:rsidR="002D7B0C">
        <w:rPr>
          <w:sz w:val="24"/>
          <w:szCs w:val="24"/>
        </w:rPr>
        <w:t xml:space="preserve"> </w:t>
      </w:r>
      <w:r w:rsidR="0046287F">
        <w:rPr>
          <w:sz w:val="24"/>
          <w:szCs w:val="24"/>
        </w:rPr>
        <w:t>world</w:t>
      </w:r>
      <w:r w:rsidR="00205F61">
        <w:rPr>
          <w:sz w:val="24"/>
          <w:szCs w:val="24"/>
        </w:rPr>
        <w:t xml:space="preserve"> has</w:t>
      </w:r>
      <w:r w:rsidR="002D7B0C">
        <w:rPr>
          <w:sz w:val="24"/>
          <w:szCs w:val="24"/>
        </w:rPr>
        <w:t xml:space="preserve"> </w:t>
      </w:r>
      <w:r w:rsidR="00D56CFF">
        <w:rPr>
          <w:sz w:val="24"/>
          <w:szCs w:val="24"/>
        </w:rPr>
        <w:t xml:space="preserve">promoted </w:t>
      </w:r>
      <w:r w:rsidR="00015823">
        <w:rPr>
          <w:sz w:val="24"/>
          <w:szCs w:val="24"/>
        </w:rPr>
        <w:t>two qualities</w:t>
      </w:r>
      <w:r w:rsidR="002D7B0C">
        <w:rPr>
          <w:sz w:val="24"/>
          <w:szCs w:val="24"/>
        </w:rPr>
        <w:t xml:space="preserve"> </w:t>
      </w:r>
      <w:r w:rsidR="000D12CC">
        <w:rPr>
          <w:sz w:val="24"/>
          <w:szCs w:val="24"/>
        </w:rPr>
        <w:t xml:space="preserve">of </w:t>
      </w:r>
      <w:r w:rsidR="00577BCD">
        <w:rPr>
          <w:sz w:val="24"/>
          <w:szCs w:val="24"/>
        </w:rPr>
        <w:t xml:space="preserve">the late </w:t>
      </w:r>
      <w:r w:rsidR="000D12CC">
        <w:rPr>
          <w:sz w:val="24"/>
          <w:szCs w:val="24"/>
        </w:rPr>
        <w:t>Queen</w:t>
      </w:r>
      <w:r w:rsidR="002D7B0C">
        <w:rPr>
          <w:sz w:val="24"/>
          <w:szCs w:val="24"/>
        </w:rPr>
        <w:t xml:space="preserve"> Elizabeth II:  </w:t>
      </w:r>
      <w:r w:rsidR="000D12CC">
        <w:rPr>
          <w:sz w:val="24"/>
          <w:szCs w:val="24"/>
        </w:rPr>
        <w:t xml:space="preserve">her </w:t>
      </w:r>
      <w:r w:rsidR="002D7B0C">
        <w:rPr>
          <w:sz w:val="24"/>
          <w:szCs w:val="24"/>
        </w:rPr>
        <w:t xml:space="preserve">dignity and dedication.  </w:t>
      </w:r>
      <w:r w:rsidR="00205F61">
        <w:rPr>
          <w:sz w:val="24"/>
          <w:szCs w:val="24"/>
        </w:rPr>
        <w:t>Throughout wars</w:t>
      </w:r>
      <w:r w:rsidR="000D12CC">
        <w:rPr>
          <w:sz w:val="24"/>
          <w:szCs w:val="24"/>
        </w:rPr>
        <w:t xml:space="preserve">, </w:t>
      </w:r>
      <w:r w:rsidR="00D56CFF">
        <w:rPr>
          <w:sz w:val="24"/>
          <w:szCs w:val="24"/>
        </w:rPr>
        <w:t>labor unrest, the chaos of Brexit, corruption</w:t>
      </w:r>
      <w:r w:rsidR="000D12CC">
        <w:rPr>
          <w:sz w:val="24"/>
          <w:szCs w:val="24"/>
        </w:rPr>
        <w:t>, scandal</w:t>
      </w:r>
      <w:r w:rsidR="00D56CFF">
        <w:rPr>
          <w:sz w:val="24"/>
          <w:szCs w:val="24"/>
        </w:rPr>
        <w:t xml:space="preserve"> and natural </w:t>
      </w:r>
      <w:r w:rsidR="0029092C">
        <w:rPr>
          <w:sz w:val="24"/>
          <w:szCs w:val="24"/>
        </w:rPr>
        <w:t>disasters, the</w:t>
      </w:r>
      <w:r w:rsidR="00F5077D">
        <w:rPr>
          <w:sz w:val="24"/>
          <w:szCs w:val="24"/>
        </w:rPr>
        <w:t xml:space="preserve"> Queen </w:t>
      </w:r>
      <w:r w:rsidR="00D71FC7">
        <w:rPr>
          <w:sz w:val="24"/>
          <w:szCs w:val="24"/>
        </w:rPr>
        <w:t xml:space="preserve">easily </w:t>
      </w:r>
      <w:r w:rsidR="00F5077D">
        <w:rPr>
          <w:sz w:val="24"/>
          <w:szCs w:val="24"/>
        </w:rPr>
        <w:t xml:space="preserve">exhibited </w:t>
      </w:r>
      <w:r w:rsidR="00015823">
        <w:rPr>
          <w:sz w:val="24"/>
          <w:szCs w:val="24"/>
        </w:rPr>
        <w:t xml:space="preserve">dignity </w:t>
      </w:r>
      <w:r w:rsidR="0021748F">
        <w:rPr>
          <w:sz w:val="24"/>
          <w:szCs w:val="24"/>
        </w:rPr>
        <w:t>because</w:t>
      </w:r>
      <w:r w:rsidR="00F5077D">
        <w:rPr>
          <w:sz w:val="24"/>
          <w:szCs w:val="24"/>
        </w:rPr>
        <w:t xml:space="preserve"> she was unaffected by any of it.</w:t>
      </w:r>
      <w:r w:rsidR="00952517">
        <w:rPr>
          <w:sz w:val="24"/>
          <w:szCs w:val="24"/>
        </w:rPr>
        <w:t xml:space="preserve"> </w:t>
      </w:r>
      <w:r w:rsidR="00F5077D">
        <w:rPr>
          <w:sz w:val="24"/>
          <w:szCs w:val="24"/>
        </w:rPr>
        <w:t xml:space="preserve"> </w:t>
      </w:r>
      <w:r w:rsidR="008E343F">
        <w:rPr>
          <w:sz w:val="24"/>
          <w:szCs w:val="24"/>
        </w:rPr>
        <w:t>A</w:t>
      </w:r>
      <w:r w:rsidR="00952517" w:rsidRPr="00952517">
        <w:rPr>
          <w:sz w:val="24"/>
          <w:szCs w:val="24"/>
        </w:rPr>
        <w:t xml:space="preserve"> ‘dignified’ royal composure </w:t>
      </w:r>
      <w:r w:rsidR="008E343F">
        <w:rPr>
          <w:sz w:val="24"/>
          <w:szCs w:val="24"/>
        </w:rPr>
        <w:t xml:space="preserve">comes easy </w:t>
      </w:r>
      <w:r w:rsidR="00952517" w:rsidRPr="00952517">
        <w:rPr>
          <w:sz w:val="24"/>
          <w:szCs w:val="24"/>
        </w:rPr>
        <w:t xml:space="preserve">if your wealth is </w:t>
      </w:r>
      <w:r w:rsidR="008E343F">
        <w:rPr>
          <w:sz w:val="24"/>
          <w:szCs w:val="24"/>
        </w:rPr>
        <w:t xml:space="preserve">immense.  </w:t>
      </w:r>
      <w:r w:rsidR="00952517" w:rsidRPr="00952517">
        <w:rPr>
          <w:sz w:val="24"/>
          <w:szCs w:val="24"/>
        </w:rPr>
        <w:t xml:space="preserve"> </w:t>
      </w:r>
      <w:r w:rsidR="00F5077D">
        <w:rPr>
          <w:sz w:val="24"/>
          <w:szCs w:val="24"/>
        </w:rPr>
        <w:t xml:space="preserve"> She ‘worked’ </w:t>
      </w:r>
      <w:r w:rsidR="00D71FC7">
        <w:rPr>
          <w:sz w:val="24"/>
          <w:szCs w:val="24"/>
        </w:rPr>
        <w:t xml:space="preserve">at being </w:t>
      </w:r>
      <w:r w:rsidR="0029092C">
        <w:rPr>
          <w:sz w:val="24"/>
          <w:szCs w:val="24"/>
        </w:rPr>
        <w:t xml:space="preserve">Queen </w:t>
      </w:r>
      <w:r w:rsidR="0029092C" w:rsidRPr="006B345A">
        <w:rPr>
          <w:sz w:val="24"/>
          <w:szCs w:val="24"/>
        </w:rPr>
        <w:t>up</w:t>
      </w:r>
      <w:r w:rsidR="00F5077D">
        <w:rPr>
          <w:sz w:val="24"/>
          <w:szCs w:val="24"/>
        </w:rPr>
        <w:t xml:space="preserve"> until</w:t>
      </w:r>
      <w:r w:rsidR="002D7B0C">
        <w:rPr>
          <w:sz w:val="24"/>
          <w:szCs w:val="24"/>
        </w:rPr>
        <w:t xml:space="preserve"> </w:t>
      </w:r>
      <w:r w:rsidR="00F5077D">
        <w:rPr>
          <w:sz w:val="24"/>
          <w:szCs w:val="24"/>
        </w:rPr>
        <w:t xml:space="preserve">the day she </w:t>
      </w:r>
      <w:r w:rsidR="00D17ED5">
        <w:rPr>
          <w:sz w:val="24"/>
          <w:szCs w:val="24"/>
        </w:rPr>
        <w:t>died but</w:t>
      </w:r>
      <w:r w:rsidR="003F7C55">
        <w:rPr>
          <w:sz w:val="24"/>
          <w:szCs w:val="24"/>
        </w:rPr>
        <w:t xml:space="preserve"> i</w:t>
      </w:r>
      <w:r w:rsidR="00D71FC7">
        <w:rPr>
          <w:sz w:val="24"/>
          <w:szCs w:val="24"/>
        </w:rPr>
        <w:t>f your every move is scripted</w:t>
      </w:r>
      <w:r w:rsidR="00D2072C">
        <w:rPr>
          <w:sz w:val="24"/>
          <w:szCs w:val="24"/>
        </w:rPr>
        <w:t xml:space="preserve">, </w:t>
      </w:r>
      <w:r w:rsidR="00D17ED5">
        <w:rPr>
          <w:sz w:val="24"/>
          <w:szCs w:val="24"/>
        </w:rPr>
        <w:t>being dedicated has</w:t>
      </w:r>
      <w:r w:rsidR="003F7C55">
        <w:rPr>
          <w:sz w:val="24"/>
          <w:szCs w:val="24"/>
        </w:rPr>
        <w:t xml:space="preserve"> </w:t>
      </w:r>
      <w:r w:rsidR="00D2072C">
        <w:rPr>
          <w:sz w:val="24"/>
          <w:szCs w:val="24"/>
        </w:rPr>
        <w:t xml:space="preserve">no ordinary meaning.  </w:t>
      </w:r>
    </w:p>
    <w:p w14:paraId="7C935925" w14:textId="77777777" w:rsidR="00D2072C" w:rsidRDefault="00D2072C" w:rsidP="000968BA">
      <w:pPr>
        <w:pStyle w:val="NoSpacing"/>
        <w:rPr>
          <w:sz w:val="24"/>
          <w:szCs w:val="24"/>
        </w:rPr>
      </w:pPr>
    </w:p>
    <w:p w14:paraId="2299CF62" w14:textId="29DD0DBF" w:rsidR="002B5225" w:rsidRDefault="00D2072C" w:rsidP="000968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context of the conflict in Ireland</w:t>
      </w:r>
      <w:r w:rsidR="00757369">
        <w:rPr>
          <w:sz w:val="24"/>
          <w:szCs w:val="24"/>
        </w:rPr>
        <w:t xml:space="preserve">, Her Majesty’s Government </w:t>
      </w:r>
      <w:r w:rsidR="00701D85">
        <w:rPr>
          <w:sz w:val="24"/>
          <w:szCs w:val="24"/>
        </w:rPr>
        <w:t xml:space="preserve">first </w:t>
      </w:r>
      <w:r w:rsidR="00D17ED5">
        <w:rPr>
          <w:sz w:val="24"/>
          <w:szCs w:val="24"/>
        </w:rPr>
        <w:t>corrupted law</w:t>
      </w:r>
      <w:r w:rsidR="00757369">
        <w:rPr>
          <w:sz w:val="24"/>
          <w:szCs w:val="24"/>
        </w:rPr>
        <w:t xml:space="preserve"> and justice to crush the Catholic civil rights </w:t>
      </w:r>
      <w:r w:rsidR="00701D85">
        <w:rPr>
          <w:sz w:val="24"/>
          <w:szCs w:val="24"/>
        </w:rPr>
        <w:t xml:space="preserve">protests and then </w:t>
      </w:r>
      <w:r w:rsidR="00765245">
        <w:rPr>
          <w:sz w:val="24"/>
          <w:szCs w:val="24"/>
        </w:rPr>
        <w:t>used loyalist</w:t>
      </w:r>
      <w:r w:rsidR="00701D85">
        <w:rPr>
          <w:sz w:val="24"/>
          <w:szCs w:val="24"/>
        </w:rPr>
        <w:t xml:space="preserve"> vigilantes to </w:t>
      </w:r>
      <w:r w:rsidR="00FB6CFB">
        <w:rPr>
          <w:sz w:val="24"/>
          <w:szCs w:val="24"/>
        </w:rPr>
        <w:t xml:space="preserve">attack democracy by </w:t>
      </w:r>
      <w:r w:rsidR="00701D85">
        <w:rPr>
          <w:sz w:val="24"/>
          <w:szCs w:val="24"/>
        </w:rPr>
        <w:t xml:space="preserve">lawlessly </w:t>
      </w:r>
      <w:r w:rsidR="00765245">
        <w:rPr>
          <w:sz w:val="24"/>
          <w:szCs w:val="24"/>
        </w:rPr>
        <w:t>murdering elected</w:t>
      </w:r>
      <w:r w:rsidR="00D17ED5">
        <w:rPr>
          <w:sz w:val="24"/>
          <w:szCs w:val="24"/>
        </w:rPr>
        <w:t xml:space="preserve"> Sinn Fein officials and those </w:t>
      </w:r>
      <w:r w:rsidR="00701D85">
        <w:rPr>
          <w:sz w:val="24"/>
          <w:szCs w:val="24"/>
        </w:rPr>
        <w:t xml:space="preserve">who supported </w:t>
      </w:r>
      <w:r w:rsidR="00D17ED5">
        <w:rPr>
          <w:sz w:val="24"/>
          <w:szCs w:val="24"/>
        </w:rPr>
        <w:t xml:space="preserve">them.  </w:t>
      </w:r>
      <w:r w:rsidR="00FB6CFB">
        <w:rPr>
          <w:sz w:val="24"/>
          <w:szCs w:val="24"/>
        </w:rPr>
        <w:t>Queen Elizabeth’s voice, even as the head of the Church of England, was silent</w:t>
      </w:r>
      <w:r w:rsidR="00FD1A2D">
        <w:rPr>
          <w:sz w:val="24"/>
          <w:szCs w:val="24"/>
        </w:rPr>
        <w:t xml:space="preserve"> over </w:t>
      </w:r>
      <w:r w:rsidR="00244EF6">
        <w:rPr>
          <w:sz w:val="24"/>
          <w:szCs w:val="24"/>
        </w:rPr>
        <w:t xml:space="preserve">the </w:t>
      </w:r>
      <w:r w:rsidR="00FD1A2D">
        <w:rPr>
          <w:sz w:val="24"/>
          <w:szCs w:val="24"/>
        </w:rPr>
        <w:t>repeated human rights abuses.</w:t>
      </w:r>
      <w:r w:rsidR="00FB6CFB">
        <w:rPr>
          <w:sz w:val="24"/>
          <w:szCs w:val="24"/>
        </w:rPr>
        <w:t xml:space="preserve">  </w:t>
      </w:r>
      <w:r w:rsidR="00FD1A2D">
        <w:rPr>
          <w:sz w:val="24"/>
          <w:szCs w:val="24"/>
        </w:rPr>
        <w:t xml:space="preserve">As </w:t>
      </w:r>
      <w:r w:rsidR="00765245">
        <w:rPr>
          <w:sz w:val="24"/>
          <w:szCs w:val="24"/>
        </w:rPr>
        <w:t>Commander of the Imperial Forces</w:t>
      </w:r>
      <w:r w:rsidR="00FD1A2D">
        <w:rPr>
          <w:sz w:val="24"/>
          <w:szCs w:val="24"/>
        </w:rPr>
        <w:t>,</w:t>
      </w:r>
      <w:r w:rsidR="00FB6CFB">
        <w:rPr>
          <w:sz w:val="24"/>
          <w:szCs w:val="24"/>
        </w:rPr>
        <w:t xml:space="preserve"> she lavished praise </w:t>
      </w:r>
      <w:r w:rsidR="00765245">
        <w:rPr>
          <w:sz w:val="24"/>
          <w:szCs w:val="24"/>
        </w:rPr>
        <w:t xml:space="preserve">on </w:t>
      </w:r>
      <w:r w:rsidR="00FD1A2D">
        <w:rPr>
          <w:sz w:val="24"/>
          <w:szCs w:val="24"/>
        </w:rPr>
        <w:t xml:space="preserve">the Ulster Defense Regiment with a proven record </w:t>
      </w:r>
      <w:r w:rsidR="002B5225">
        <w:rPr>
          <w:sz w:val="24"/>
          <w:szCs w:val="24"/>
        </w:rPr>
        <w:t>of bloody</w:t>
      </w:r>
      <w:r w:rsidR="00FD1A2D">
        <w:rPr>
          <w:sz w:val="24"/>
          <w:szCs w:val="24"/>
        </w:rPr>
        <w:t xml:space="preserve"> collaboration with loyalists.  She </w:t>
      </w:r>
      <w:r w:rsidR="00765245">
        <w:rPr>
          <w:sz w:val="24"/>
          <w:szCs w:val="24"/>
        </w:rPr>
        <w:t xml:space="preserve">awarded </w:t>
      </w:r>
      <w:r w:rsidR="002B5225">
        <w:rPr>
          <w:sz w:val="24"/>
          <w:szCs w:val="24"/>
        </w:rPr>
        <w:t xml:space="preserve">an OBE to </w:t>
      </w:r>
      <w:r w:rsidR="002B5225" w:rsidRPr="002B5225">
        <w:rPr>
          <w:sz w:val="24"/>
          <w:szCs w:val="24"/>
        </w:rPr>
        <w:t>Colonel Derek Wilford</w:t>
      </w:r>
      <w:r w:rsidR="002B5225">
        <w:rPr>
          <w:sz w:val="24"/>
          <w:szCs w:val="24"/>
        </w:rPr>
        <w:t xml:space="preserve"> </w:t>
      </w:r>
      <w:r w:rsidR="002B5225" w:rsidRPr="002B5225">
        <w:rPr>
          <w:sz w:val="24"/>
          <w:szCs w:val="24"/>
        </w:rPr>
        <w:t>who commanded the 1st Battalion, Parachute Regiment</w:t>
      </w:r>
      <w:r w:rsidR="002B5225">
        <w:rPr>
          <w:sz w:val="24"/>
          <w:szCs w:val="24"/>
        </w:rPr>
        <w:t xml:space="preserve"> on Bloody Sunday.  It took more than 40 years for Her Majesty’s government to stop lying about Bloody Sunday and to stop smearing the victims and their families. </w:t>
      </w:r>
    </w:p>
    <w:p w14:paraId="30173A3F" w14:textId="77777777" w:rsidR="002B5225" w:rsidRDefault="002B5225" w:rsidP="000968BA">
      <w:pPr>
        <w:pStyle w:val="NoSpacing"/>
        <w:rPr>
          <w:sz w:val="24"/>
          <w:szCs w:val="24"/>
        </w:rPr>
      </w:pPr>
    </w:p>
    <w:p w14:paraId="5032FFB1" w14:textId="2DD0A7B3" w:rsidR="0046287F" w:rsidRDefault="00244EF6" w:rsidP="000968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Prime Minister Truss supports and </w:t>
      </w:r>
      <w:r w:rsidR="002B5225">
        <w:rPr>
          <w:sz w:val="24"/>
          <w:szCs w:val="24"/>
        </w:rPr>
        <w:t>Parliament is poised to adopt an Amnesty/Legacy bill</w:t>
      </w:r>
      <w:r w:rsidR="00205F61">
        <w:rPr>
          <w:sz w:val="24"/>
          <w:szCs w:val="24"/>
        </w:rPr>
        <w:t xml:space="preserve"> that would close investigations </w:t>
      </w:r>
      <w:r w:rsidR="00EA6CF7">
        <w:rPr>
          <w:sz w:val="24"/>
          <w:szCs w:val="24"/>
        </w:rPr>
        <w:t>into 1000</w:t>
      </w:r>
      <w:r w:rsidR="009C35DB">
        <w:rPr>
          <w:sz w:val="24"/>
          <w:szCs w:val="24"/>
        </w:rPr>
        <w:t xml:space="preserve"> </w:t>
      </w:r>
      <w:r w:rsidR="00EA6CF7">
        <w:rPr>
          <w:sz w:val="24"/>
          <w:szCs w:val="24"/>
        </w:rPr>
        <w:t>civilian killings in</w:t>
      </w:r>
      <w:r w:rsidR="009C35DB">
        <w:rPr>
          <w:sz w:val="24"/>
          <w:szCs w:val="24"/>
        </w:rPr>
        <w:t xml:space="preserve"> N. I. whose deaths were barely </w:t>
      </w:r>
      <w:r w:rsidR="00EA6CF7">
        <w:rPr>
          <w:sz w:val="24"/>
          <w:szCs w:val="24"/>
        </w:rPr>
        <w:t>investigated due</w:t>
      </w:r>
      <w:r w:rsidR="009C35DB">
        <w:rPr>
          <w:sz w:val="24"/>
          <w:szCs w:val="24"/>
        </w:rPr>
        <w:t xml:space="preserve"> to suspicion</w:t>
      </w:r>
      <w:r w:rsidR="00EA6CF7">
        <w:rPr>
          <w:sz w:val="24"/>
          <w:szCs w:val="24"/>
        </w:rPr>
        <w:t>s</w:t>
      </w:r>
      <w:r w:rsidR="009C35DB">
        <w:rPr>
          <w:sz w:val="24"/>
          <w:szCs w:val="24"/>
        </w:rPr>
        <w:t xml:space="preserve"> of loyalist, Army, police and MI-5 collusion.  </w:t>
      </w:r>
      <w:r w:rsidR="00205F61">
        <w:rPr>
          <w:sz w:val="24"/>
          <w:szCs w:val="24"/>
        </w:rPr>
        <w:t>Its</w:t>
      </w:r>
      <w:r w:rsidR="009C35DB">
        <w:rPr>
          <w:sz w:val="24"/>
          <w:szCs w:val="24"/>
        </w:rPr>
        <w:t xml:space="preserve"> adoption would be a fitting tribute to </w:t>
      </w:r>
      <w:r>
        <w:rPr>
          <w:sz w:val="24"/>
          <w:szCs w:val="24"/>
        </w:rPr>
        <w:t xml:space="preserve">Queen Elizabeth </w:t>
      </w:r>
      <w:r w:rsidR="00577BCD">
        <w:rPr>
          <w:sz w:val="24"/>
          <w:szCs w:val="24"/>
        </w:rPr>
        <w:t xml:space="preserve">II whose </w:t>
      </w:r>
      <w:r w:rsidR="005E666D">
        <w:rPr>
          <w:sz w:val="24"/>
          <w:szCs w:val="24"/>
        </w:rPr>
        <w:t>silence served</w:t>
      </w:r>
      <w:r>
        <w:rPr>
          <w:sz w:val="24"/>
          <w:szCs w:val="24"/>
        </w:rPr>
        <w:t xml:space="preserve"> </w:t>
      </w:r>
      <w:r w:rsidR="00EA6CF7">
        <w:rPr>
          <w:sz w:val="24"/>
          <w:szCs w:val="24"/>
        </w:rPr>
        <w:t>the Ministry</w:t>
      </w:r>
      <w:r w:rsidR="00205F61">
        <w:rPr>
          <w:sz w:val="24"/>
          <w:szCs w:val="24"/>
        </w:rPr>
        <w:t xml:space="preserve"> of Defense and security </w:t>
      </w:r>
      <w:r>
        <w:rPr>
          <w:sz w:val="24"/>
          <w:szCs w:val="24"/>
        </w:rPr>
        <w:t xml:space="preserve">  services </w:t>
      </w:r>
      <w:r w:rsidR="00205F61">
        <w:rPr>
          <w:sz w:val="24"/>
          <w:szCs w:val="24"/>
        </w:rPr>
        <w:t xml:space="preserve">so </w:t>
      </w:r>
      <w:r w:rsidR="00EA6CF7">
        <w:rPr>
          <w:sz w:val="24"/>
          <w:szCs w:val="24"/>
        </w:rPr>
        <w:t>well in</w:t>
      </w:r>
      <w:r>
        <w:rPr>
          <w:sz w:val="24"/>
          <w:szCs w:val="24"/>
        </w:rPr>
        <w:t xml:space="preserve"> protecting </w:t>
      </w:r>
      <w:r w:rsidR="00205F61">
        <w:rPr>
          <w:sz w:val="24"/>
          <w:szCs w:val="24"/>
        </w:rPr>
        <w:t>Britain’s i</w:t>
      </w:r>
      <w:r>
        <w:rPr>
          <w:sz w:val="24"/>
          <w:szCs w:val="24"/>
        </w:rPr>
        <w:t xml:space="preserve">mage </w:t>
      </w:r>
      <w:r w:rsidR="005E666D">
        <w:rPr>
          <w:sz w:val="24"/>
          <w:szCs w:val="24"/>
        </w:rPr>
        <w:t>as supporting</w:t>
      </w:r>
      <w:r>
        <w:rPr>
          <w:sz w:val="24"/>
          <w:szCs w:val="24"/>
        </w:rPr>
        <w:t xml:space="preserve"> democracy and the rule of law.  </w:t>
      </w:r>
      <w:r w:rsidR="005E666D">
        <w:rPr>
          <w:sz w:val="24"/>
          <w:szCs w:val="24"/>
        </w:rPr>
        <w:t xml:space="preserve">Moreover, the </w:t>
      </w:r>
      <w:proofErr w:type="spellStart"/>
      <w:r w:rsidR="005E666D">
        <w:rPr>
          <w:sz w:val="24"/>
          <w:szCs w:val="24"/>
        </w:rPr>
        <w:t>bills</w:t>
      </w:r>
      <w:proofErr w:type="spellEnd"/>
      <w:r w:rsidR="005E666D">
        <w:rPr>
          <w:sz w:val="24"/>
          <w:szCs w:val="24"/>
        </w:rPr>
        <w:t xml:space="preserve"> passage would fulfill the Conservatives goal to bury the Good Friday Agreement as, in the words</w:t>
      </w:r>
      <w:r w:rsidR="001F512C">
        <w:rPr>
          <w:sz w:val="24"/>
          <w:szCs w:val="24"/>
        </w:rPr>
        <w:t xml:space="preserve"> of the Brexit sage Lord Frost “outlived its </w:t>
      </w:r>
      <w:proofErr w:type="gramStart"/>
      <w:r w:rsidR="001F512C">
        <w:rPr>
          <w:sz w:val="24"/>
          <w:szCs w:val="24"/>
        </w:rPr>
        <w:t>usefulness”  Such</w:t>
      </w:r>
      <w:proofErr w:type="gramEnd"/>
      <w:r w:rsidR="001F512C">
        <w:rPr>
          <w:sz w:val="24"/>
          <w:szCs w:val="24"/>
        </w:rPr>
        <w:t xml:space="preserve"> a move betrays a certain confidence that Britain can undermine both the Irish, American governments</w:t>
      </w:r>
      <w:r w:rsidR="005E666D">
        <w:rPr>
          <w:sz w:val="24"/>
          <w:szCs w:val="24"/>
        </w:rPr>
        <w:t xml:space="preserve"> </w:t>
      </w:r>
      <w:r w:rsidR="001F512C">
        <w:rPr>
          <w:sz w:val="24"/>
          <w:szCs w:val="24"/>
        </w:rPr>
        <w:t xml:space="preserve"> and the European Union.  </w:t>
      </w:r>
      <w:r w:rsidR="005E666D">
        <w:rPr>
          <w:sz w:val="24"/>
          <w:szCs w:val="24"/>
        </w:rPr>
        <w:t xml:space="preserve">  </w:t>
      </w:r>
    </w:p>
    <w:p w14:paraId="3265B14D" w14:textId="77777777" w:rsidR="0046287F" w:rsidRDefault="0046287F" w:rsidP="000968BA">
      <w:pPr>
        <w:pStyle w:val="NoSpacing"/>
        <w:rPr>
          <w:sz w:val="24"/>
          <w:szCs w:val="24"/>
        </w:rPr>
      </w:pPr>
    </w:p>
    <w:p w14:paraId="4816E91C" w14:textId="77777777" w:rsidR="0046287F" w:rsidRDefault="0046287F" w:rsidP="000968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J. Cummings, Secretary</w:t>
      </w:r>
    </w:p>
    <w:p w14:paraId="2CD23C5C" w14:textId="77777777" w:rsidR="0046287F" w:rsidRDefault="0046287F" w:rsidP="000968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 W Evergreen Ave, Apt 715</w:t>
      </w:r>
    </w:p>
    <w:p w14:paraId="7159A297" w14:textId="77777777" w:rsidR="0046287F" w:rsidRDefault="0046287F" w:rsidP="000968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Chestnut Hill, PA 19118</w:t>
      </w:r>
    </w:p>
    <w:p w14:paraId="43D1D9AF" w14:textId="272A8240" w:rsidR="0046287F" w:rsidRDefault="00000000" w:rsidP="000968BA">
      <w:pPr>
        <w:pStyle w:val="NoSpacing"/>
        <w:rPr>
          <w:sz w:val="24"/>
          <w:szCs w:val="24"/>
        </w:rPr>
      </w:pPr>
      <w:hyperlink r:id="rId4" w:history="1">
        <w:r w:rsidR="0046287F" w:rsidRPr="00985A15">
          <w:rPr>
            <w:rStyle w:val="Hyperlink"/>
            <w:sz w:val="24"/>
            <w:szCs w:val="24"/>
          </w:rPr>
          <w:t>castlecomer@gmail.com</w:t>
        </w:r>
      </w:hyperlink>
    </w:p>
    <w:p w14:paraId="52BFFD69" w14:textId="15625248" w:rsidR="005773F5" w:rsidRDefault="0046287F" w:rsidP="000968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267-766-5028</w:t>
      </w:r>
      <w:r w:rsidR="00244EF6">
        <w:rPr>
          <w:sz w:val="24"/>
          <w:szCs w:val="24"/>
        </w:rPr>
        <w:t xml:space="preserve">  </w:t>
      </w:r>
      <w:r w:rsidR="00701D85">
        <w:rPr>
          <w:sz w:val="24"/>
          <w:szCs w:val="24"/>
        </w:rPr>
        <w:t xml:space="preserve"> </w:t>
      </w:r>
      <w:r w:rsidR="00757369">
        <w:rPr>
          <w:sz w:val="24"/>
          <w:szCs w:val="24"/>
        </w:rPr>
        <w:t xml:space="preserve"> </w:t>
      </w:r>
      <w:r w:rsidR="0021748F">
        <w:rPr>
          <w:sz w:val="24"/>
          <w:szCs w:val="24"/>
        </w:rPr>
        <w:t xml:space="preserve"> </w:t>
      </w:r>
      <w:r w:rsidR="005773F5">
        <w:rPr>
          <w:sz w:val="24"/>
          <w:szCs w:val="24"/>
        </w:rPr>
        <w:t xml:space="preserve"> </w:t>
      </w:r>
    </w:p>
    <w:sectPr w:rsidR="00577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A"/>
    <w:rsid w:val="000010F7"/>
    <w:rsid w:val="00015823"/>
    <w:rsid w:val="000933CD"/>
    <w:rsid w:val="000968BA"/>
    <w:rsid w:val="000D12CC"/>
    <w:rsid w:val="000E6356"/>
    <w:rsid w:val="001F512C"/>
    <w:rsid w:val="00205F61"/>
    <w:rsid w:val="0021748F"/>
    <w:rsid w:val="00244EF6"/>
    <w:rsid w:val="0029092C"/>
    <w:rsid w:val="002B5225"/>
    <w:rsid w:val="002D7B0C"/>
    <w:rsid w:val="002F635F"/>
    <w:rsid w:val="003F7C55"/>
    <w:rsid w:val="0046287F"/>
    <w:rsid w:val="004A1EBB"/>
    <w:rsid w:val="005422D1"/>
    <w:rsid w:val="005773F5"/>
    <w:rsid w:val="00577BCD"/>
    <w:rsid w:val="005E172D"/>
    <w:rsid w:val="005E666D"/>
    <w:rsid w:val="00675B44"/>
    <w:rsid w:val="006B345A"/>
    <w:rsid w:val="006D12A1"/>
    <w:rsid w:val="00701D85"/>
    <w:rsid w:val="00757369"/>
    <w:rsid w:val="00765245"/>
    <w:rsid w:val="008E343F"/>
    <w:rsid w:val="00952517"/>
    <w:rsid w:val="009C35DB"/>
    <w:rsid w:val="009F4252"/>
    <w:rsid w:val="00A025B5"/>
    <w:rsid w:val="00A02936"/>
    <w:rsid w:val="00A9350D"/>
    <w:rsid w:val="00AD1FED"/>
    <w:rsid w:val="00B56937"/>
    <w:rsid w:val="00B73057"/>
    <w:rsid w:val="00BB4B6F"/>
    <w:rsid w:val="00BC2BFA"/>
    <w:rsid w:val="00C51F05"/>
    <w:rsid w:val="00D17ED5"/>
    <w:rsid w:val="00D2072C"/>
    <w:rsid w:val="00D56CFF"/>
    <w:rsid w:val="00D71FC7"/>
    <w:rsid w:val="00E830DA"/>
    <w:rsid w:val="00E95E82"/>
    <w:rsid w:val="00EA6CF7"/>
    <w:rsid w:val="00F5077D"/>
    <w:rsid w:val="00F54254"/>
    <w:rsid w:val="00FB6CFB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C078"/>
  <w15:chartTrackingRefBased/>
  <w15:docId w15:val="{FB4B41DC-76B6-475E-913F-5C41DA60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8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2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tleco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3</cp:revision>
  <cp:lastPrinted>2022-09-10T13:42:00Z</cp:lastPrinted>
  <dcterms:created xsi:type="dcterms:W3CDTF">2022-09-10T13:41:00Z</dcterms:created>
  <dcterms:modified xsi:type="dcterms:W3CDTF">2022-09-10T13:42:00Z</dcterms:modified>
</cp:coreProperties>
</file>